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9363" w14:textId="77777777" w:rsidR="008936BD" w:rsidRDefault="008936BD" w:rsidP="00853A05">
      <w:pPr>
        <w:pStyle w:val="Title"/>
        <w:rPr>
          <w:lang w:val="en-US"/>
        </w:rPr>
      </w:pPr>
    </w:p>
    <w:p w14:paraId="62B91F32" w14:textId="77777777" w:rsidR="00B22C68" w:rsidRDefault="001527A1" w:rsidP="00B22C68">
      <w:pPr>
        <w:jc w:val="right"/>
        <w:rPr>
          <w:rFonts w:hint="eastAsia"/>
          <w:sz w:val="44"/>
          <w:szCs w:val="44"/>
        </w:rPr>
      </w:pPr>
      <w:r w:rsidRPr="001527A1">
        <w:rPr>
          <w:sz w:val="44"/>
          <w:szCs w:val="44"/>
        </w:rPr>
        <w:t>Δημιουργώ μνήμες Αλληλεγγύης στα  Βαλκάνια</w:t>
      </w:r>
    </w:p>
    <w:p w14:paraId="72EEA018" w14:textId="77777777" w:rsidR="00AC69E5" w:rsidRDefault="001527A1" w:rsidP="00EE2675">
      <w:pPr>
        <w:jc w:val="right"/>
        <w:rPr>
          <w:rFonts w:hint="eastAsia"/>
          <w:sz w:val="40"/>
          <w:szCs w:val="40"/>
        </w:rPr>
      </w:pPr>
      <w:r w:rsidRPr="001527A1">
        <w:rPr>
          <w:sz w:val="44"/>
          <w:szCs w:val="44"/>
        </w:rPr>
        <w:t xml:space="preserve"> </w:t>
      </w:r>
      <w:r w:rsidR="00B22C68" w:rsidRPr="001527A1">
        <w:rPr>
          <w:sz w:val="40"/>
          <w:szCs w:val="40"/>
        </w:rPr>
        <w:t xml:space="preserve">Βοσνία και Ερζεγοβίνη 1992-1995 </w:t>
      </w:r>
    </w:p>
    <w:p w14:paraId="4780BE3E" w14:textId="77777777" w:rsidR="00C67237" w:rsidRDefault="00C67237" w:rsidP="00C67237">
      <w:pPr>
        <w:pStyle w:val="Standard"/>
        <w:spacing w:line="360" w:lineRule="auto"/>
        <w:jc w:val="both"/>
        <w:rPr>
          <w:rFonts w:ascii="Alef" w:hAnsi="Alef" w:hint="eastAsia"/>
          <w:sz w:val="28"/>
          <w:szCs w:val="28"/>
        </w:rPr>
      </w:pPr>
    </w:p>
    <w:p w14:paraId="310F1E60" w14:textId="77777777" w:rsidR="00C67237" w:rsidRDefault="00C67237" w:rsidP="008D1B91">
      <w:pPr>
        <w:pStyle w:val="Standard"/>
        <w:spacing w:line="360" w:lineRule="auto"/>
        <w:jc w:val="right"/>
        <w:rPr>
          <w:rFonts w:ascii="Alef" w:hAnsi="Alef" w:hint="eastAsia"/>
          <w:sz w:val="28"/>
          <w:szCs w:val="28"/>
        </w:rPr>
      </w:pPr>
      <w:r>
        <w:rPr>
          <w:rFonts w:ascii="Alef" w:hAnsi="Alef"/>
          <w:sz w:val="28"/>
          <w:szCs w:val="28"/>
        </w:rPr>
        <w:t>Μία ζωή δίνει ζωή</w:t>
      </w:r>
    </w:p>
    <w:p w14:paraId="2C0D1827" w14:textId="77777777" w:rsidR="008D1B91" w:rsidRDefault="008D1B91" w:rsidP="008D1B91">
      <w:pPr>
        <w:jc w:val="right"/>
        <w:rPr>
          <w:rFonts w:ascii="Alef" w:hAnsi="Alef" w:hint="eastAsia"/>
          <w:sz w:val="28"/>
          <w:szCs w:val="28"/>
        </w:rPr>
      </w:pPr>
      <w:r>
        <w:rPr>
          <w:rFonts w:ascii="Alef" w:hAnsi="Alef"/>
          <w:sz w:val="28"/>
          <w:szCs w:val="28"/>
        </w:rPr>
        <w:t>Δημοσιογραφική έρευνα</w:t>
      </w:r>
    </w:p>
    <w:p w14:paraId="0D644A64" w14:textId="6B04A10B" w:rsidR="008D1B91" w:rsidRPr="009D4A0B" w:rsidRDefault="008D1B91" w:rsidP="008D1B91">
      <w:pPr>
        <w:jc w:val="right"/>
        <w:rPr>
          <w:rFonts w:asciiTheme="majorHAnsi" w:eastAsia="Times New Roman" w:hAnsiTheme="majorHAnsi" w:cs="Times New Roman"/>
          <w:i/>
          <w:kern w:val="0"/>
          <w:sz w:val="22"/>
          <w:szCs w:val="22"/>
          <w:lang w:val="en-US" w:eastAsia="el-GR" w:bidi="ar-SA"/>
        </w:rPr>
      </w:pPr>
      <w:r>
        <w:rPr>
          <w:rFonts w:ascii="Alef" w:hAnsi="Alef"/>
          <w:sz w:val="28"/>
          <w:szCs w:val="28"/>
        </w:rPr>
        <w:t xml:space="preserve"> </w:t>
      </w:r>
      <w:hyperlink r:id="rId7" w:tgtFrame="_blank" w:history="1">
        <w:r w:rsidRPr="00B22C68">
          <w:rPr>
            <w:rFonts w:asciiTheme="majorHAnsi" w:eastAsia="Times New Roman" w:hAnsiTheme="majorHAnsi" w:cs="Times New Roman"/>
            <w:b/>
            <w:bCs/>
            <w:i/>
            <w:kern w:val="0"/>
            <w:sz w:val="22"/>
            <w:szCs w:val="22"/>
            <w:u w:val="single"/>
            <w:lang w:eastAsia="el-GR" w:bidi="ar-SA"/>
          </w:rPr>
          <w:t xml:space="preserve"> </w:t>
        </w:r>
        <w:r w:rsidR="005167AC">
          <w:rPr>
            <w:rFonts w:asciiTheme="majorHAnsi" w:eastAsia="Times New Roman" w:hAnsiTheme="majorHAnsi" w:cs="Times New Roman"/>
            <w:b/>
            <w:bCs/>
            <w:i/>
            <w:kern w:val="0"/>
            <w:sz w:val="22"/>
            <w:szCs w:val="22"/>
            <w:u w:val="single"/>
            <w:lang w:val="bs-Latn-BA" w:eastAsia="el-GR" w:bidi="ar-SA"/>
          </w:rPr>
          <w:t xml:space="preserve">Assoc.Prof. </w:t>
        </w:r>
        <w:r w:rsidRPr="009D4A0B">
          <w:rPr>
            <w:rFonts w:asciiTheme="majorHAnsi" w:eastAsia="Times New Roman" w:hAnsiTheme="majorHAnsi" w:cs="Times New Roman"/>
            <w:b/>
            <w:bCs/>
            <w:i/>
            <w:kern w:val="0"/>
            <w:sz w:val="22"/>
            <w:szCs w:val="22"/>
            <w:u w:val="single"/>
            <w:lang w:val="en-US" w:eastAsia="el-GR" w:bidi="ar-SA"/>
          </w:rPr>
          <w:t xml:space="preserve">Dr. Sabahudin </w:t>
        </w:r>
        <w:proofErr w:type="spellStart"/>
        <w:r w:rsidRPr="009D4A0B">
          <w:rPr>
            <w:rFonts w:asciiTheme="majorHAnsi" w:eastAsia="Times New Roman" w:hAnsiTheme="majorHAnsi" w:cs="Times New Roman"/>
            <w:b/>
            <w:bCs/>
            <w:i/>
            <w:kern w:val="0"/>
            <w:sz w:val="22"/>
            <w:szCs w:val="22"/>
            <w:u w:val="single"/>
            <w:lang w:val="en-US" w:eastAsia="el-GR" w:bidi="ar-SA"/>
          </w:rPr>
          <w:t>Hadžialić</w:t>
        </w:r>
        <w:proofErr w:type="spellEnd"/>
      </w:hyperlink>
      <w:r w:rsidR="005167AC">
        <w:rPr>
          <w:rFonts w:asciiTheme="majorHAnsi" w:eastAsia="Times New Roman" w:hAnsiTheme="majorHAnsi" w:cs="Times New Roman"/>
          <w:b/>
          <w:bCs/>
          <w:i/>
          <w:kern w:val="0"/>
          <w:sz w:val="22"/>
          <w:szCs w:val="22"/>
          <w:u w:val="single"/>
          <w:lang w:val="en-US" w:eastAsia="el-GR" w:bidi="ar-SA"/>
        </w:rPr>
        <w:t xml:space="preserve"> &amp; Dr. Honoris Causa</w:t>
      </w:r>
    </w:p>
    <w:p w14:paraId="5B8696F9" w14:textId="5F0166B0" w:rsidR="008D1B91" w:rsidRDefault="00C15C63" w:rsidP="008D1B91">
      <w:pPr>
        <w:pStyle w:val="Standard"/>
        <w:spacing w:line="360" w:lineRule="auto"/>
        <w:jc w:val="right"/>
        <w:rPr>
          <w:rFonts w:ascii="Alef" w:hAnsi="Alef" w:hint="eastAsia"/>
          <w:sz w:val="28"/>
          <w:szCs w:val="28"/>
        </w:rPr>
      </w:pPr>
      <w:r>
        <w:rPr>
          <w:rFonts w:hint="eastAsia"/>
          <w:noProof/>
          <w:sz w:val="52"/>
          <w:szCs w:val="21"/>
          <w:lang w:eastAsia="en-US"/>
        </w:rPr>
        <mc:AlternateContent>
          <mc:Choice Requires="wps">
            <w:drawing>
              <wp:anchor distT="91440" distB="91440" distL="457200" distR="91440" simplePos="0" relativeHeight="251665408" behindDoc="0" locked="0" layoutInCell="0" allowOverlap="1" wp14:anchorId="633A63AF" wp14:editId="464BA4E3">
                <wp:simplePos x="0" y="0"/>
                <wp:positionH relativeFrom="margin">
                  <wp:posOffset>3851275</wp:posOffset>
                </wp:positionH>
                <wp:positionV relativeFrom="margin">
                  <wp:posOffset>2429510</wp:posOffset>
                </wp:positionV>
                <wp:extent cx="2010410" cy="2684145"/>
                <wp:effectExtent l="2540" t="6350" r="6350" b="508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0410" cy="2684145"/>
                        </a:xfrm>
                        <a:prstGeom prst="roundRect">
                          <a:avLst>
                            <a:gd name="adj" fmla="val 3616"/>
                          </a:avLst>
                        </a:prstGeom>
                        <a:solidFill>
                          <a:schemeClr val="accent1">
                            <a:lumMod val="25000"/>
                            <a:lumOff val="75000"/>
                          </a:schemeClr>
                        </a:solidFill>
                        <a:ln>
                          <a:noFill/>
                        </a:ln>
                        <a:effectLst/>
                        <a:extLst>
                          <a:ext uri="{91240B29-F687-4F45-9708-019B960494DF}">
                            <a14:hiddenLine xmlns:a14="http://schemas.microsoft.com/office/drawing/2010/main" w="12700">
                              <a:solidFill>
                                <a:schemeClr val="accent6">
                                  <a:lumMod val="75000"/>
                                  <a:lumOff val="0"/>
                                </a:schemeClr>
                              </a:solidFill>
                              <a:round/>
                              <a:headEnd/>
                              <a:tailEnd/>
                            </a14:hiddenLine>
                          </a:ex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14:paraId="51906A35" w14:textId="77777777" w:rsidR="00312B63" w:rsidRDefault="008D484E" w:rsidP="008D484E">
                            <w:pPr>
                              <w:rPr>
                                <w:rFonts w:asciiTheme="minorHAnsi" w:hAnsiTheme="minorHAnsi"/>
                                <w:color w:val="222222"/>
                                <w:sz w:val="28"/>
                                <w:szCs w:val="28"/>
                              </w:rPr>
                            </w:pPr>
                            <w:r w:rsidRPr="008D484E">
                              <w:rPr>
                                <w:rFonts w:asciiTheme="minorHAnsi" w:hAnsiTheme="minorHAnsi"/>
                                <w:color w:val="222222"/>
                                <w:sz w:val="28"/>
                                <w:szCs w:val="28"/>
                              </w:rPr>
                              <w:t>Ο Amir Rek</w:t>
                            </w:r>
                            <w:r>
                              <w:rPr>
                                <w:rFonts w:asciiTheme="minorHAnsi" w:hAnsiTheme="minorHAnsi"/>
                                <w:color w:val="222222"/>
                                <w:sz w:val="28"/>
                                <w:szCs w:val="28"/>
                              </w:rPr>
                              <w:t>o, ένας άνθρωπος που ανατράφηκε στην αλληλεγγύη,</w:t>
                            </w:r>
                            <w:r w:rsidR="00312B63">
                              <w:rPr>
                                <w:rFonts w:asciiTheme="minorHAnsi" w:hAnsiTheme="minorHAnsi"/>
                                <w:color w:val="222222"/>
                                <w:sz w:val="28"/>
                                <w:szCs w:val="28"/>
                              </w:rPr>
                              <w:t xml:space="preserve"> </w:t>
                            </w:r>
                            <w:r>
                              <w:rPr>
                                <w:rFonts w:asciiTheme="minorHAnsi" w:hAnsiTheme="minorHAnsi"/>
                                <w:color w:val="222222"/>
                                <w:sz w:val="28"/>
                                <w:szCs w:val="28"/>
                              </w:rPr>
                              <w:t xml:space="preserve"> με το σεβασμό στους άλλους τους διαφορετικούς </w:t>
                            </w:r>
                            <w:r w:rsidR="00312B63">
                              <w:rPr>
                                <w:rFonts w:asciiTheme="minorHAnsi" w:hAnsiTheme="minorHAnsi"/>
                                <w:color w:val="222222"/>
                                <w:sz w:val="28"/>
                                <w:szCs w:val="28"/>
                              </w:rPr>
                              <w:t>.</w:t>
                            </w:r>
                          </w:p>
                          <w:p w14:paraId="2C475E41" w14:textId="77777777" w:rsidR="008D484E" w:rsidRDefault="008D484E" w:rsidP="008D484E">
                            <w:pPr>
                              <w:rPr>
                                <w:rFonts w:asciiTheme="minorHAnsi" w:hAnsiTheme="minorHAnsi"/>
                                <w:color w:val="222222"/>
                                <w:sz w:val="28"/>
                                <w:szCs w:val="28"/>
                              </w:rPr>
                            </w:pPr>
                            <w:r>
                              <w:rPr>
                                <w:rFonts w:asciiTheme="minorHAnsi" w:hAnsiTheme="minorHAnsi"/>
                                <w:color w:val="222222"/>
                                <w:sz w:val="28"/>
                                <w:szCs w:val="28"/>
                              </w:rPr>
                              <w:t>Έσωσε 45 Σέρβους από την  σφαγή που είχε προγραμματιστεί..</w:t>
                            </w:r>
                          </w:p>
                          <w:p w14:paraId="48F7A5C6" w14:textId="77777777" w:rsidR="00031D0B" w:rsidRDefault="008D484E" w:rsidP="008D484E">
                            <w:pPr>
                              <w:rPr>
                                <w:rFonts w:asciiTheme="minorHAnsi" w:hAnsiTheme="minorHAnsi"/>
                                <w:color w:val="222222"/>
                                <w:sz w:val="28"/>
                                <w:szCs w:val="28"/>
                              </w:rPr>
                            </w:pPr>
                            <w:r>
                              <w:rPr>
                                <w:rFonts w:asciiTheme="minorHAnsi" w:hAnsiTheme="minorHAnsi"/>
                                <w:color w:val="222222"/>
                                <w:sz w:val="28"/>
                                <w:szCs w:val="28"/>
                              </w:rPr>
                              <w:t xml:space="preserve">Αντιστάθηκε στις εντολές </w:t>
                            </w:r>
                          </w:p>
                          <w:p w14:paraId="5F9F85AE" w14:textId="77777777" w:rsidR="008D484E" w:rsidRPr="008D484E" w:rsidRDefault="008D484E" w:rsidP="008D484E">
                            <w:pPr>
                              <w:rPr>
                                <w:rFonts w:asciiTheme="minorHAnsi" w:hAnsiTheme="minorHAnsi"/>
                                <w:szCs w:val="18"/>
                              </w:rPr>
                            </w:pPr>
                          </w:p>
                        </w:txbxContent>
                      </wps:txbx>
                      <wps:bodyPr rot="0" vert="horz" wrap="square" lIns="91440" tIns="91440" rIns="9144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oundrect w14:anchorId="633A63AF" id="AutoShape 5" o:spid="_x0000_s1026" style="position:absolute;left:0;text-align:left;margin-left:303.25pt;margin-top:191.3pt;width:158.3pt;height:211.35pt;flip:y;z-index:251665408;visibility:visible;mso-wrap-style:square;mso-width-percent:330;mso-height-percent:0;mso-wrap-distance-left:36pt;mso-wrap-distance-top:7.2pt;mso-wrap-distance-right:7.2pt;mso-wrap-distance-bottom:7.2pt;mso-position-horizontal:absolute;mso-position-horizontal-relative:margin;mso-position-vertical:absolute;mso-position-vertical-relative:margin;mso-width-percent:330;mso-height-percent:0;mso-width-relative:margin;mso-height-relative:margin;v-text-anchor:top" arcsize="2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" o:allowincell="f" fillcolor="#d3dfee [820]" stroked="f" strokecolor="#e36c0a [2409]" strokeweight="1pt">
                <v:shadow type="perspective" color="#31849b [2408]" origin=",.5" offset="0,-123pt" matrix=",,,-1"/>
                <v:textbox inset=",7.2pt,,7.2pt">
                  <w:txbxContent>
                    <w:p w14:paraId="51906A35" w14:textId="77777777" w:rsidR="00312B63" w:rsidRDefault="008D484E" w:rsidP="008D484E">
                      <w:pPr>
                        <w:rPr>
                          <w:rFonts w:asciiTheme="minorHAnsi" w:hAnsiTheme="minorHAnsi"/>
                          <w:color w:val="222222"/>
                          <w:sz w:val="28"/>
                          <w:szCs w:val="28"/>
                        </w:rPr>
                      </w:pPr>
                      <w:r w:rsidRPr="008D484E">
                        <w:rPr>
                          <w:rFonts w:asciiTheme="minorHAnsi" w:hAnsiTheme="minorHAnsi"/>
                          <w:color w:val="222222"/>
                          <w:sz w:val="28"/>
                          <w:szCs w:val="28"/>
                        </w:rPr>
                        <w:t>Ο Amir Rek</w:t>
                      </w:r>
                      <w:r>
                        <w:rPr>
                          <w:rFonts w:asciiTheme="minorHAnsi" w:hAnsiTheme="minorHAnsi"/>
                          <w:color w:val="222222"/>
                          <w:sz w:val="28"/>
                          <w:szCs w:val="28"/>
                        </w:rPr>
                        <w:t>o, ένας άνθρωπος που ανατράφηκε στην αλληλεγγύη,</w:t>
                      </w:r>
                      <w:r w:rsidR="00312B63">
                        <w:rPr>
                          <w:rFonts w:asciiTheme="minorHAnsi" w:hAnsiTheme="minorHAnsi"/>
                          <w:color w:val="222222"/>
                          <w:sz w:val="28"/>
                          <w:szCs w:val="28"/>
                        </w:rPr>
                        <w:t xml:space="preserve"> </w:t>
                      </w:r>
                      <w:r>
                        <w:rPr>
                          <w:rFonts w:asciiTheme="minorHAnsi" w:hAnsiTheme="minorHAnsi"/>
                          <w:color w:val="222222"/>
                          <w:sz w:val="28"/>
                          <w:szCs w:val="28"/>
                        </w:rPr>
                        <w:t xml:space="preserve"> με το σεβασμό στους άλλους τους διαφορετικούς </w:t>
                      </w:r>
                      <w:r w:rsidR="00312B63">
                        <w:rPr>
                          <w:rFonts w:asciiTheme="minorHAnsi" w:hAnsiTheme="minorHAnsi"/>
                          <w:color w:val="222222"/>
                          <w:sz w:val="28"/>
                          <w:szCs w:val="28"/>
                        </w:rPr>
                        <w:t>.</w:t>
                      </w:r>
                    </w:p>
                    <w:p w14:paraId="2C475E41" w14:textId="77777777" w:rsidR="008D484E" w:rsidRDefault="008D484E" w:rsidP="008D484E">
                      <w:pPr>
                        <w:rPr>
                          <w:rFonts w:asciiTheme="minorHAnsi" w:hAnsiTheme="minorHAnsi"/>
                          <w:color w:val="222222"/>
                          <w:sz w:val="28"/>
                          <w:szCs w:val="28"/>
                        </w:rPr>
                      </w:pPr>
                      <w:r>
                        <w:rPr>
                          <w:rFonts w:asciiTheme="minorHAnsi" w:hAnsiTheme="minorHAnsi"/>
                          <w:color w:val="222222"/>
                          <w:sz w:val="28"/>
                          <w:szCs w:val="28"/>
                        </w:rPr>
                        <w:t>Έσωσε 45 Σέρβους από την  σφαγή που είχε προγραμματιστεί..</w:t>
                      </w:r>
                    </w:p>
                    <w:p w14:paraId="48F7A5C6" w14:textId="77777777" w:rsidR="00031D0B" w:rsidRDefault="008D484E" w:rsidP="008D484E">
                      <w:pPr>
                        <w:rPr>
                          <w:rFonts w:asciiTheme="minorHAnsi" w:hAnsiTheme="minorHAnsi"/>
                          <w:color w:val="222222"/>
                          <w:sz w:val="28"/>
                          <w:szCs w:val="28"/>
                        </w:rPr>
                      </w:pPr>
                      <w:r>
                        <w:rPr>
                          <w:rFonts w:asciiTheme="minorHAnsi" w:hAnsiTheme="minorHAnsi"/>
                          <w:color w:val="222222"/>
                          <w:sz w:val="28"/>
                          <w:szCs w:val="28"/>
                        </w:rPr>
                        <w:t xml:space="preserve">Αντιστάθηκε στις εντολές </w:t>
                      </w:r>
                    </w:p>
                    <w:p w14:paraId="5F9F85AE" w14:textId="77777777" w:rsidR="008D484E" w:rsidRPr="008D484E" w:rsidRDefault="008D484E" w:rsidP="008D484E">
                      <w:pPr>
                        <w:rPr>
                          <w:rFonts w:asciiTheme="minorHAnsi" w:hAnsiTheme="minorHAnsi"/>
                          <w:szCs w:val="18"/>
                        </w:rPr>
                      </w:pPr>
                    </w:p>
                  </w:txbxContent>
                </v:textbox>
                <w10:wrap type="square" anchorx="margin" anchory="margin"/>
              </v:roundrect>
            </w:pict>
          </mc:Fallback>
        </mc:AlternateContent>
      </w:r>
    </w:p>
    <w:p w14:paraId="555AB495" w14:textId="77777777" w:rsidR="00AC69E5" w:rsidRDefault="00AC69E5" w:rsidP="00AC69E5">
      <w:pPr>
        <w:pStyle w:val="Title"/>
        <w:jc w:val="right"/>
        <w:rPr>
          <w:sz w:val="28"/>
          <w:szCs w:val="28"/>
        </w:rPr>
      </w:pPr>
    </w:p>
    <w:p w14:paraId="13CEA813" w14:textId="77777777" w:rsidR="00B22C68" w:rsidRPr="00B22C68" w:rsidRDefault="00B22C68" w:rsidP="00B22C68">
      <w:pPr>
        <w:rPr>
          <w:rFonts w:hint="eastAsia"/>
        </w:rPr>
      </w:pPr>
    </w:p>
    <w:p w14:paraId="7A12A29C" w14:textId="77777777"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Μετάφραση για την ελληνική γλώσσα</w:t>
      </w:r>
    </w:p>
    <w:p w14:paraId="37F54657" w14:textId="77777777" w:rsidR="00AC69E5" w:rsidRPr="00AC69E5" w:rsidRDefault="00AC69E5" w:rsidP="00AC69E5">
      <w:pPr>
        <w:jc w:val="right"/>
        <w:rPr>
          <w:rFonts w:asciiTheme="majorHAnsi" w:hAnsiTheme="majorHAnsi"/>
          <w:i/>
          <w:sz w:val="28"/>
          <w:szCs w:val="28"/>
        </w:rPr>
      </w:pPr>
      <w:r w:rsidRPr="00AC69E5">
        <w:rPr>
          <w:rFonts w:asciiTheme="majorHAnsi" w:hAnsiTheme="majorHAnsi"/>
          <w:i/>
          <w:sz w:val="28"/>
          <w:szCs w:val="28"/>
        </w:rPr>
        <w:t>Αναστασία Πασχαλίδου</w:t>
      </w:r>
    </w:p>
    <w:p w14:paraId="03325101" w14:textId="4024805D" w:rsidR="00AC69E5" w:rsidRPr="00D93D70" w:rsidRDefault="00AC69E5" w:rsidP="00D93D70">
      <w:pPr>
        <w:jc w:val="right"/>
        <w:rPr>
          <w:rFonts w:asciiTheme="majorHAnsi" w:hAnsiTheme="majorHAnsi"/>
          <w:i/>
          <w:sz w:val="28"/>
          <w:szCs w:val="28"/>
        </w:rPr>
      </w:pPr>
      <w:r w:rsidRPr="00AC69E5">
        <w:rPr>
          <w:rFonts w:asciiTheme="majorHAnsi" w:hAnsiTheme="majorHAnsi"/>
          <w:i/>
          <w:sz w:val="28"/>
          <w:szCs w:val="28"/>
        </w:rPr>
        <w:t xml:space="preserve">Μέλος του Διεπιστημονικού Δικτύου Ειδικής και Διαπολιτισμικής Αγωγής </w:t>
      </w:r>
      <w:r w:rsidRPr="00AC69E5">
        <w:rPr>
          <w:rFonts w:asciiTheme="majorHAnsi" w:hAnsiTheme="majorHAnsi"/>
          <w:i/>
          <w:sz w:val="28"/>
          <w:szCs w:val="28"/>
          <w:lang w:val="en-US"/>
        </w:rPr>
        <w:t>INCLUDE</w:t>
      </w:r>
    </w:p>
    <w:p w14:paraId="3C5A3708" w14:textId="77777777" w:rsidR="00B22C68" w:rsidRPr="00EE2675" w:rsidRDefault="00B22C68" w:rsidP="00B22C68">
      <w:pPr>
        <w:jc w:val="right"/>
        <w:rPr>
          <w:rFonts w:hint="eastAsia"/>
        </w:rPr>
      </w:pPr>
      <w:r>
        <w:rPr>
          <w:noProof/>
          <w:lang w:eastAsia="el-GR" w:bidi="ar-SA"/>
        </w:rPr>
        <w:lastRenderedPageBreak/>
        <w:drawing>
          <wp:anchor distT="0" distB="0" distL="114300" distR="114300" simplePos="0" relativeHeight="251663360" behindDoc="0" locked="0" layoutInCell="1" allowOverlap="1" wp14:anchorId="520F2C48" wp14:editId="2B229BBA">
            <wp:simplePos x="0" y="0"/>
            <wp:positionH relativeFrom="column">
              <wp:posOffset>92075</wp:posOffset>
            </wp:positionH>
            <wp:positionV relativeFrom="paragraph">
              <wp:posOffset>42545</wp:posOffset>
            </wp:positionV>
            <wp:extent cx="2025015" cy="4606290"/>
            <wp:effectExtent l="19050" t="0" r="0" b="0"/>
            <wp:wrapSquare wrapText="bothSides"/>
            <wp:docPr id="16"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srcRect r="50879"/>
                    <a:stretch>
                      <a:fillRect/>
                    </a:stretch>
                  </pic:blipFill>
                  <pic:spPr>
                    <a:xfrm>
                      <a:off x="0" y="0"/>
                      <a:ext cx="2025015" cy="4606290"/>
                    </a:xfrm>
                    <a:prstGeom prst="rect">
                      <a:avLst/>
                    </a:prstGeom>
                  </pic:spPr>
                </pic:pic>
              </a:graphicData>
            </a:graphic>
          </wp:anchor>
        </w:drawing>
      </w:r>
    </w:p>
    <w:p w14:paraId="6BFDF311" w14:textId="77777777" w:rsidR="00EE2675" w:rsidRDefault="00EE2675" w:rsidP="00EE2675">
      <w:pPr>
        <w:rPr>
          <w:rFonts w:cs="Mangal" w:hint="eastAsia"/>
          <w:szCs w:val="21"/>
        </w:rPr>
        <w:sectPr w:rsidR="00EE2675" w:rsidSect="00EE2675">
          <w:headerReference w:type="default" r:id="rId9"/>
          <w:type w:val="continuous"/>
          <w:pgSz w:w="11906" w:h="16838"/>
          <w:pgMar w:top="1134" w:right="1134" w:bottom="1134" w:left="1134" w:header="720" w:footer="720" w:gutter="0"/>
          <w:cols w:space="720"/>
        </w:sectPr>
      </w:pPr>
    </w:p>
    <w:p w14:paraId="0862B6C2" w14:textId="77777777" w:rsidR="00EE2675" w:rsidRDefault="00EE2675" w:rsidP="00EE2675">
      <w:pPr>
        <w:pStyle w:val="Standard"/>
        <w:rPr>
          <w:rFonts w:ascii="Alef" w:hAnsi="Alef" w:hint="eastAsia"/>
          <w:sz w:val="28"/>
          <w:szCs w:val="28"/>
        </w:rPr>
      </w:pPr>
    </w:p>
    <w:p w14:paraId="4E09F363" w14:textId="77777777" w:rsidR="00EE2675" w:rsidRDefault="00EE2675" w:rsidP="00EE2675">
      <w:pPr>
        <w:rPr>
          <w:rFonts w:cs="Mangal" w:hint="eastAsia"/>
          <w:szCs w:val="21"/>
        </w:rPr>
        <w:sectPr w:rsidR="00EE2675">
          <w:type w:val="continuous"/>
          <w:pgSz w:w="11906" w:h="16838"/>
          <w:pgMar w:top="1134" w:right="1134" w:bottom="1134" w:left="1134" w:header="720" w:footer="720" w:gutter="0"/>
          <w:cols w:space="0"/>
        </w:sectPr>
      </w:pPr>
    </w:p>
    <w:p w14:paraId="7F0EC2DB" w14:textId="77777777" w:rsidR="00C67237" w:rsidRDefault="00C67237" w:rsidP="00C67237">
      <w:pPr>
        <w:pStyle w:val="Standard"/>
        <w:spacing w:line="360" w:lineRule="auto"/>
        <w:jc w:val="both"/>
        <w:rPr>
          <w:rFonts w:ascii="Alef" w:hAnsi="Alef" w:hint="eastAsia"/>
          <w:sz w:val="28"/>
          <w:szCs w:val="28"/>
        </w:rPr>
      </w:pPr>
      <w:bookmarkStart w:id="0" w:name="tw-target-text"/>
      <w:bookmarkEnd w:id="0"/>
      <w:r>
        <w:rPr>
          <w:rFonts w:ascii="Alef" w:hAnsi="Alef"/>
          <w:color w:val="222222"/>
          <w:sz w:val="28"/>
          <w:szCs w:val="28"/>
        </w:rPr>
        <w:t>Κατά τη διάρκεια του πολέμου στη Βοσνία και Ερζεγοβίνη (1992-1995) σημειώθηκαν κάποια τρομερά εγκλήματα και πολλοί άνθρωποι σκοτώθηκαν σε όλες τις εμπλεκόμενες πλευρές του πολέμου, παρόλο που ορισμένες αναμνήσεις πρέπει να επαναληφθούν ως φως στο τούνελ των χαμένων ελπίδων για να δείξει ότι η ελπίδα για κοινή ζωή εξακολουθεί να υπάρχει. Ο καπετάνιος Amir Reko, βόσνιος μουσουλμάνος, πρώην αρχηγός του JNA (Στρατός των Γιουγκοσλαβικών Λαών), ο οποίος από την αρχή του πολέμου στην πρώην Γιουγκοσλαβία, το 1991 και μέχρι το τέλος του, μετατράπηκε σε Σερβικό στρατό αντί να είναι στρατός από όλους τους πολίτες της χώρας, συμπεριλαμβανομένων των μουσουλμάνων Βόσνιων, Κροατών, Αλβανών, Σλοβένων, Μαυροβουνίων και Μακεδόνων), είχε σώσει το 1992 45 ζωές Σέρβων από το χωριό Bučje, κοντά στο Goražde, στην ανατολική Βοσνία και Ερζεγοβίνη.  Πώς συνέβη αυτό; Ως πρώην καπετάνιος του JNA (τον καιρό του Τίτο εντός της Σοσιαλιστικής Ομοσπονδιακής Δημοκρατίας της Γιουγκοσλαβίας) εκπαιδεύτηκε ως στρατιώτης και όχι ως δολοφόνος. Αν και, ορισμένοι από τους συναδέλφους του από όλες τις πλευρές έγιναν ακριβώς έτσι. Όταν έφυγε από τον στρατό (στις αρχές του 1992) που δεν ήταν πλέον Γιουγκοσλαβικός Λαϊκός Στρατός αλλά στρατός μόνο Σέρβων, ο Αμίρ Ρέκο επέστρεψε πίσω στη δική του πατρίδα - το Goražde της Ανατολικής Β-Ε ενώ ο πόλεμος ήδη συνεχιζόταν στη Βοσνία και Ερζεγοβίνη. Ήταν Απρίλιος του 1992.</w:t>
      </w:r>
    </w:p>
    <w:p w14:paraId="74564E61" w14:textId="5E6DE9AE" w:rsidR="00C67237" w:rsidRDefault="00C67237" w:rsidP="00C67237">
      <w:pPr>
        <w:pStyle w:val="Standard"/>
        <w:spacing w:line="360" w:lineRule="auto"/>
        <w:jc w:val="both"/>
        <w:rPr>
          <w:rFonts w:ascii="Alef" w:hAnsi="Alef" w:hint="eastAsia"/>
          <w:sz w:val="28"/>
          <w:szCs w:val="28"/>
        </w:rPr>
      </w:pPr>
      <w:r>
        <w:rPr>
          <w:rFonts w:ascii="Alef" w:hAnsi="Alef"/>
          <w:color w:val="222222"/>
          <w:sz w:val="28"/>
          <w:szCs w:val="28"/>
        </w:rPr>
        <w:lastRenderedPageBreak/>
        <w:t xml:space="preserve">Οργάνωνε την άμυνα της πόλης, τώρα ως μέλος του στρατού της Β-Ε, ενώ ορισμένες σερβικές δυνάμεις (που ονομάζονται Σερβικές στρατιωτικές δυνάμεις της Β-Ε) έκαναν ήδη επιθέσεις σε μουσουλμανικά χωριά γύρω από το Goražde και ακόμη και στο χωριό του (όπου γεννήθηκε ) Gudelj, ήδη διέπρατταν εγκλήματα. Καίγοντας και σκοτώνοντας τη </w:t>
      </w:r>
      <w:r w:rsidR="0090307F" w:rsidRPr="0090307F">
        <w:rPr>
          <w:rFonts w:ascii="Alef" w:hAnsi="Alef"/>
          <w:color w:val="222222"/>
          <w:sz w:val="28"/>
          <w:szCs w:val="28"/>
        </w:rPr>
        <w:t>μητέρα</w:t>
      </w:r>
      <w:r>
        <w:rPr>
          <w:rFonts w:ascii="Alef" w:hAnsi="Alef"/>
          <w:color w:val="222222"/>
          <w:sz w:val="28"/>
          <w:szCs w:val="28"/>
        </w:rPr>
        <w:t xml:space="preserve"> του και τα μέλη της οικογένειάς τ</w:t>
      </w:r>
      <w:bookmarkStart w:id="1" w:name="_GoBack"/>
      <w:bookmarkEnd w:id="1"/>
      <w:r>
        <w:rPr>
          <w:rFonts w:ascii="Alef" w:hAnsi="Alef"/>
          <w:color w:val="222222"/>
          <w:sz w:val="28"/>
          <w:szCs w:val="28"/>
        </w:rPr>
        <w:t>ου.</w:t>
      </w:r>
    </w:p>
    <w:p w14:paraId="2E09E523" w14:textId="77777777" w:rsidR="00C67237" w:rsidRDefault="00C67237" w:rsidP="00C67237">
      <w:pPr>
        <w:pStyle w:val="Standard"/>
        <w:spacing w:line="360" w:lineRule="auto"/>
        <w:jc w:val="both"/>
        <w:rPr>
          <w:rFonts w:ascii="Alef" w:hAnsi="Alef" w:hint="eastAsia"/>
          <w:sz w:val="28"/>
          <w:szCs w:val="28"/>
        </w:rPr>
      </w:pPr>
      <w:r>
        <w:rPr>
          <w:rFonts w:ascii="Alef" w:hAnsi="Alef"/>
          <w:color w:val="222222"/>
          <w:sz w:val="28"/>
          <w:szCs w:val="28"/>
        </w:rPr>
        <w:t xml:space="preserve">  Κάποιος θα σκεφτεί ότι η εκδίκηση από τον καπετάνιο </w:t>
      </w:r>
      <w:proofErr w:type="spellStart"/>
      <w:r>
        <w:rPr>
          <w:rFonts w:ascii="Alef" w:hAnsi="Alef"/>
          <w:color w:val="222222"/>
          <w:sz w:val="28"/>
          <w:szCs w:val="28"/>
          <w:lang w:val="en-US"/>
        </w:rPr>
        <w:t>Reko</w:t>
      </w:r>
      <w:proofErr w:type="spellEnd"/>
      <w:r w:rsidRPr="00353C6E">
        <w:rPr>
          <w:rFonts w:ascii="Alef" w:hAnsi="Alef"/>
          <w:color w:val="222222"/>
          <w:sz w:val="28"/>
          <w:szCs w:val="28"/>
        </w:rPr>
        <w:t xml:space="preserve"> </w:t>
      </w:r>
      <w:r>
        <w:rPr>
          <w:rFonts w:ascii="Alef" w:hAnsi="Alef"/>
          <w:color w:val="222222"/>
          <w:sz w:val="28"/>
          <w:szCs w:val="28"/>
        </w:rPr>
        <w:t>θα έρθει</w:t>
      </w:r>
      <w:r w:rsidR="008D484E">
        <w:rPr>
          <w:rFonts w:ascii="Alef" w:hAnsi="Alef"/>
          <w:color w:val="222222"/>
          <w:sz w:val="28"/>
          <w:szCs w:val="28"/>
        </w:rPr>
        <w:t xml:space="preserve">. </w:t>
      </w:r>
      <w:r>
        <w:rPr>
          <w:rFonts w:ascii="Alef" w:hAnsi="Alef"/>
          <w:color w:val="222222"/>
          <w:sz w:val="28"/>
          <w:szCs w:val="28"/>
        </w:rPr>
        <w:t>Αλλά σαν μουσουλμάνος που ήταν,</w:t>
      </w:r>
      <w:r w:rsidR="00312B63">
        <w:rPr>
          <w:rFonts w:ascii="Alef" w:hAnsi="Alef"/>
          <w:color w:val="222222"/>
          <w:sz w:val="28"/>
          <w:szCs w:val="28"/>
        </w:rPr>
        <w:t xml:space="preserve"> </w:t>
      </w:r>
      <w:r>
        <w:rPr>
          <w:rFonts w:ascii="Alef" w:hAnsi="Alef"/>
          <w:color w:val="222222"/>
          <w:sz w:val="28"/>
          <w:szCs w:val="28"/>
        </w:rPr>
        <w:t>σύμφωνα με σέρβους μάρτυρες,</w:t>
      </w:r>
      <w:r w:rsidR="008D484E">
        <w:rPr>
          <w:rFonts w:ascii="Alef" w:hAnsi="Alef"/>
          <w:color w:val="222222"/>
          <w:sz w:val="28"/>
          <w:szCs w:val="28"/>
        </w:rPr>
        <w:t xml:space="preserve"> </w:t>
      </w:r>
      <w:r>
        <w:rPr>
          <w:rFonts w:ascii="Alef" w:hAnsi="Alef"/>
          <w:color w:val="222222"/>
          <w:sz w:val="28"/>
          <w:szCs w:val="28"/>
        </w:rPr>
        <w:t>αυτός που ήταν εναντίον του να σκοτώνουν αθώους πολίτες στη διάρκεια του πολέμου, αν και ο Πρόεδρος της Προεδρίας του πολέμου του Goražde, το βιβλίο «Πόλεμος και ειρήνη του καπετάνιου Reko» (γράφτηκε από τον Budo Simović, συγγραφέα και δημοσιογράφο από το Μαυροβούνιο), ο κ. Hadžo Efendić ήθελε να «</w:t>
      </w:r>
      <w:r w:rsidR="008D484E">
        <w:rPr>
          <w:rFonts w:ascii="Alef" w:hAnsi="Alef" w:cs="Times New Roman"/>
          <w:color w:val="000000"/>
          <w:sz w:val="28"/>
          <w:szCs w:val="28"/>
          <w:shd w:val="clear" w:color="auto" w:fill="FFFFFF"/>
        </w:rPr>
        <w:t xml:space="preserve">τους </w:t>
      </w:r>
      <w:r>
        <w:rPr>
          <w:rFonts w:ascii="Alef" w:hAnsi="Alef"/>
          <w:color w:val="222222"/>
          <w:sz w:val="28"/>
          <w:szCs w:val="28"/>
        </w:rPr>
        <w:t xml:space="preserve">καθαρίσει όλους» από το χωριό Bučje. </w:t>
      </w:r>
      <w:r>
        <w:rPr>
          <w:rFonts w:ascii="Alef" w:hAnsi="Alef" w:cs="Times New Roman"/>
          <w:color w:val="000000"/>
          <w:sz w:val="28"/>
          <w:szCs w:val="28"/>
          <w:shd w:val="clear" w:color="auto" w:fill="FFFFFF"/>
        </w:rPr>
        <w:t>Που σημαίνει να τους σκοτώσουν όλους</w:t>
      </w:r>
    </w:p>
    <w:p w14:paraId="4CA839F8" w14:textId="77777777" w:rsidR="00C67237" w:rsidRPr="008D484E" w:rsidRDefault="00C67237" w:rsidP="008D484E">
      <w:pPr>
        <w:pStyle w:val="Standard"/>
        <w:spacing w:line="360" w:lineRule="auto"/>
        <w:jc w:val="both"/>
        <w:rPr>
          <w:rFonts w:ascii="Alef" w:hAnsi="Alef" w:hint="eastAsia"/>
          <w:sz w:val="28"/>
          <w:szCs w:val="28"/>
        </w:rPr>
        <w:sectPr w:rsidR="00C67237" w:rsidRPr="008D484E" w:rsidSect="00C67237">
          <w:headerReference w:type="default" r:id="rId10"/>
          <w:type w:val="continuous"/>
          <w:pgSz w:w="11906" w:h="16838"/>
          <w:pgMar w:top="1134" w:right="2267" w:bottom="1134" w:left="1134" w:header="720" w:footer="720" w:gutter="0"/>
          <w:cols w:space="720"/>
        </w:sectPr>
      </w:pPr>
      <w:r>
        <w:rPr>
          <w:rFonts w:ascii="Alef" w:hAnsi="Alef"/>
          <w:color w:val="222222"/>
          <w:sz w:val="28"/>
          <w:szCs w:val="28"/>
        </w:rPr>
        <w:t xml:space="preserve">Ο Amir Reko, ένας άνθρωπος που ανατράφηκε </w:t>
      </w:r>
      <w:r w:rsidRPr="00353C6E">
        <w:rPr>
          <w:rFonts w:ascii="Alef" w:hAnsi="Alef" w:cs="Times New Roman"/>
          <w:color w:val="000000"/>
          <w:sz w:val="28"/>
          <w:szCs w:val="28"/>
          <w:shd w:val="clear" w:color="auto" w:fill="FFFFFF"/>
        </w:rPr>
        <w:t xml:space="preserve"> </w:t>
      </w:r>
      <w:r>
        <w:rPr>
          <w:rFonts w:ascii="Alef" w:hAnsi="Alef" w:cs="Times New Roman"/>
          <w:color w:val="000000"/>
          <w:sz w:val="28"/>
          <w:szCs w:val="28"/>
          <w:shd w:val="clear" w:color="auto" w:fill="FFFFFF"/>
        </w:rPr>
        <w:t>στην αλληλεγγύη</w:t>
      </w:r>
      <w:r>
        <w:rPr>
          <w:rFonts w:ascii="Alef" w:hAnsi="Alef"/>
          <w:color w:val="222222"/>
          <w:sz w:val="28"/>
          <w:szCs w:val="28"/>
        </w:rPr>
        <w:t xml:space="preserve">, </w:t>
      </w:r>
      <w:r>
        <w:rPr>
          <w:rFonts w:ascii="Alef" w:hAnsi="Alef" w:cs="Times New Roman"/>
          <w:color w:val="000000"/>
          <w:sz w:val="28"/>
          <w:szCs w:val="28"/>
          <w:shd w:val="clear" w:color="auto" w:fill="FFFFFF"/>
        </w:rPr>
        <w:t>την ανεκτικότητα</w:t>
      </w:r>
      <w:r>
        <w:rPr>
          <w:rFonts w:ascii="Alef" w:hAnsi="Alef"/>
          <w:color w:val="222222"/>
          <w:sz w:val="28"/>
          <w:szCs w:val="28"/>
        </w:rPr>
        <w:t xml:space="preserve"> και σεβασμό </w:t>
      </w:r>
      <w:r>
        <w:rPr>
          <w:rFonts w:ascii="Alef" w:hAnsi="Alef" w:cs="Times New Roman"/>
          <w:color w:val="000000"/>
          <w:sz w:val="28"/>
          <w:szCs w:val="28"/>
          <w:shd w:val="clear" w:color="auto" w:fill="FFFFFF"/>
        </w:rPr>
        <w:t>στους άλλους και την διαφορετικότητα</w:t>
      </w:r>
      <w:r>
        <w:rPr>
          <w:rFonts w:ascii="Alef" w:hAnsi="Alef"/>
          <w:color w:val="222222"/>
          <w:sz w:val="28"/>
          <w:szCs w:val="28"/>
        </w:rPr>
        <w:t xml:space="preserve">, ήταν εναντίον αυτού και αυτός, ως καπετάνιος, τους υπερασπίστηκε και δεν το επέτρεψε </w:t>
      </w:r>
      <w:r>
        <w:rPr>
          <w:rFonts w:ascii="Alef" w:hAnsi="Alef" w:cs="Times New Roman"/>
          <w:color w:val="000000"/>
          <w:sz w:val="28"/>
          <w:szCs w:val="28"/>
          <w:shd w:val="clear" w:color="auto" w:fill="FFFFFF"/>
        </w:rPr>
        <w:t>να γίνει και</w:t>
      </w:r>
      <w:r>
        <w:rPr>
          <w:rFonts w:ascii="Alef" w:hAnsi="Alef"/>
          <w:color w:val="222222"/>
          <w:sz w:val="28"/>
          <w:szCs w:val="28"/>
        </w:rPr>
        <w:t xml:space="preserve"> έσωσε 45 Σέρβους από την  σφαγή </w:t>
      </w:r>
      <w:r>
        <w:rPr>
          <w:rFonts w:ascii="Alef" w:hAnsi="Alef" w:cs="Times New Roman"/>
          <w:color w:val="000000"/>
          <w:sz w:val="28"/>
          <w:szCs w:val="28"/>
          <w:shd w:val="clear" w:color="auto" w:fill="FFFFFF"/>
        </w:rPr>
        <w:t xml:space="preserve"> που είχε προγραμματιστεί</w:t>
      </w:r>
      <w:r>
        <w:rPr>
          <w:rFonts w:ascii="Alef" w:hAnsi="Alef"/>
          <w:color w:val="222222"/>
          <w:sz w:val="28"/>
          <w:szCs w:val="28"/>
        </w:rPr>
        <w:t xml:space="preserve"> από ορισμένα μέλη του Στρατού της Β-Ε. Αντέδρασε εναντίον</w:t>
      </w:r>
      <w:r>
        <w:rPr>
          <w:rFonts w:ascii="Alef" w:hAnsi="Alef" w:cs="Times New Roman"/>
          <w:color w:val="000000"/>
          <w:sz w:val="28"/>
          <w:szCs w:val="28"/>
          <w:shd w:val="clear" w:color="auto" w:fill="FFFFFF"/>
        </w:rPr>
        <w:t xml:space="preserve"> τους</w:t>
      </w:r>
      <w:r>
        <w:rPr>
          <w:rFonts w:ascii="Alef" w:hAnsi="Alef"/>
          <w:color w:val="222222"/>
          <w:sz w:val="28"/>
          <w:szCs w:val="28"/>
        </w:rPr>
        <w:t xml:space="preserve"> και τους έσωσε. Όλοι έζησαν τον πόλεμο. Η ζωή δίνει ζωή. Σίγουρα. Μέρος από το προαναφερθέν βιβλίο του Budo Simonović (σελ. 165) ... Δήλωση του Milivoje Čarapić από το χωριό Bučje κοντά Goražde, Σέρβος από τη Βοσνία και Ερζεγοβίνη ... απόσπασμα:</w:t>
      </w:r>
    </w:p>
    <w:p w14:paraId="6CC4B928" w14:textId="77777777" w:rsidR="00C67237" w:rsidRDefault="008D484E" w:rsidP="008D484E">
      <w:pPr>
        <w:pStyle w:val="Standard"/>
        <w:spacing w:line="360" w:lineRule="auto"/>
        <w:jc w:val="both"/>
        <w:rPr>
          <w:rFonts w:ascii="Alef" w:hAnsi="Alef" w:hint="eastAsia"/>
          <w:sz w:val="28"/>
          <w:szCs w:val="28"/>
        </w:rPr>
      </w:pPr>
      <w:bookmarkStart w:id="2" w:name="tw-target"/>
      <w:bookmarkEnd w:id="2"/>
      <w:r>
        <w:rPr>
          <w:rFonts w:ascii="Alef" w:hAnsi="Alef" w:cs="Times New Roman" w:hint="eastAsia"/>
          <w:color w:val="000000"/>
          <w:sz w:val="28"/>
          <w:szCs w:val="28"/>
          <w:shd w:val="clear" w:color="auto" w:fill="FFFFFF"/>
        </w:rPr>
        <w:t xml:space="preserve"> «</w:t>
      </w:r>
      <w:r w:rsidR="00C67237">
        <w:rPr>
          <w:rFonts w:ascii="Alef" w:hAnsi="Alef" w:cs="Times New Roman"/>
          <w:color w:val="000000"/>
          <w:sz w:val="28"/>
          <w:szCs w:val="28"/>
          <w:shd w:val="clear" w:color="auto" w:fill="FFFFFF"/>
        </w:rPr>
        <w:t xml:space="preserve">Τι άνθρωπος θα ήμουν αν σιωπούσα και ξεχνούσα τι έχει κάνει ο καπετάνιος </w:t>
      </w:r>
      <w:proofErr w:type="spellStart"/>
      <w:r w:rsidR="00C67237">
        <w:rPr>
          <w:rFonts w:ascii="Alef" w:hAnsi="Alef" w:cs="Times New Roman"/>
          <w:color w:val="000000"/>
          <w:sz w:val="28"/>
          <w:szCs w:val="28"/>
          <w:shd w:val="clear" w:color="auto" w:fill="FFFFFF"/>
          <w:lang w:val="en-US"/>
        </w:rPr>
        <w:t>Reko</w:t>
      </w:r>
      <w:proofErr w:type="spellEnd"/>
      <w:r w:rsidR="00C67237" w:rsidRPr="00353C6E">
        <w:rPr>
          <w:rFonts w:ascii="Alef" w:hAnsi="Alef" w:cs="Times New Roman"/>
          <w:color w:val="000000"/>
          <w:sz w:val="28"/>
          <w:szCs w:val="28"/>
          <w:shd w:val="clear" w:color="auto" w:fill="FFFFFF"/>
        </w:rPr>
        <w:t xml:space="preserve"> </w:t>
      </w:r>
      <w:r w:rsidR="00C67237">
        <w:rPr>
          <w:rFonts w:ascii="Alef" w:hAnsi="Alef" w:cs="Times New Roman"/>
          <w:color w:val="000000"/>
          <w:sz w:val="28"/>
          <w:szCs w:val="28"/>
          <w:shd w:val="clear" w:color="auto" w:fill="FFFFFF"/>
        </w:rPr>
        <w:t>για εμάς;</w:t>
      </w:r>
      <w:r>
        <w:rPr>
          <w:rFonts w:ascii="Alef" w:hAnsi="Alef" w:cs="Times New Roman"/>
          <w:color w:val="000000"/>
          <w:sz w:val="28"/>
          <w:szCs w:val="28"/>
          <w:shd w:val="clear" w:color="auto" w:fill="FFFFFF"/>
        </w:rPr>
        <w:t xml:space="preserve"> </w:t>
      </w:r>
      <w:r w:rsidR="00C67237">
        <w:rPr>
          <w:rFonts w:ascii="Alef" w:hAnsi="Alef"/>
          <w:color w:val="222222"/>
          <w:sz w:val="28"/>
          <w:szCs w:val="28"/>
        </w:rPr>
        <w:t xml:space="preserve">Θα πεθάνω, αλλά </w:t>
      </w:r>
      <w:r w:rsidR="00C67237">
        <w:rPr>
          <w:rFonts w:ascii="Alef" w:hAnsi="Alef" w:cs="Liberation Mono"/>
          <w:color w:val="222222"/>
          <w:sz w:val="28"/>
          <w:szCs w:val="28"/>
        </w:rPr>
        <w:t>ούτε</w:t>
      </w:r>
      <w:r w:rsidR="00C67237">
        <w:rPr>
          <w:rFonts w:ascii="Alef" w:hAnsi="Alef"/>
          <w:color w:val="222222"/>
          <w:sz w:val="28"/>
          <w:szCs w:val="28"/>
        </w:rPr>
        <w:t xml:space="preserve"> θα ξεχάσω ποτέ ούτε κανείς θα με ωθήσει να σκέφτομαι διαφορετικά ότι εκείνη την ημέρα κρίσης στο Bučje ο ίδιος ο Θεός </w:t>
      </w:r>
      <w:r w:rsidR="00C67237">
        <w:rPr>
          <w:rFonts w:ascii="Alef" w:hAnsi="Alef" w:cs="Liberation Mono"/>
          <w:color w:val="222222"/>
          <w:sz w:val="28"/>
          <w:szCs w:val="28"/>
        </w:rPr>
        <w:t>μας έβλεπε</w:t>
      </w:r>
      <w:r w:rsidR="00C67237">
        <w:rPr>
          <w:rFonts w:ascii="Alef" w:hAnsi="Alef"/>
          <w:color w:val="222222"/>
          <w:sz w:val="28"/>
          <w:szCs w:val="28"/>
        </w:rPr>
        <w:t xml:space="preserve"> και ότι μόνο χάρη σε αυτόν και στον Amir Reko, μέναμε ζωντανός.</w:t>
      </w:r>
      <w:r>
        <w:rPr>
          <w:rFonts w:ascii="Alef" w:hAnsi="Alef"/>
          <w:color w:val="222222"/>
          <w:sz w:val="28"/>
          <w:szCs w:val="28"/>
        </w:rPr>
        <w:t xml:space="preserve"> </w:t>
      </w:r>
      <w:r w:rsidR="00C67237">
        <w:rPr>
          <w:rFonts w:ascii="Alef" w:hAnsi="Alef"/>
          <w:color w:val="222222"/>
          <w:sz w:val="28"/>
          <w:szCs w:val="28"/>
        </w:rPr>
        <w:t xml:space="preserve">Η πράξη του να υπερασπίζεται κάποιον </w:t>
      </w:r>
      <w:r w:rsidR="00C67237">
        <w:rPr>
          <w:rFonts w:ascii="Alef" w:hAnsi="Alef" w:cs="Liberation Mono"/>
          <w:color w:val="222222"/>
          <w:sz w:val="28"/>
          <w:szCs w:val="28"/>
        </w:rPr>
        <w:t>περισσότερο και από</w:t>
      </w:r>
      <w:r w:rsidR="00C67237">
        <w:rPr>
          <w:rFonts w:ascii="Alef" w:hAnsi="Alef"/>
          <w:color w:val="222222"/>
          <w:sz w:val="28"/>
          <w:szCs w:val="28"/>
        </w:rPr>
        <w:t xml:space="preserve"> τον εαυτό του  και </w:t>
      </w:r>
      <w:r w:rsidR="00C67237">
        <w:rPr>
          <w:rFonts w:ascii="Alef" w:hAnsi="Alef" w:cs="Liberation Mono"/>
          <w:color w:val="222222"/>
          <w:sz w:val="28"/>
          <w:szCs w:val="28"/>
        </w:rPr>
        <w:t xml:space="preserve">η </w:t>
      </w:r>
      <w:r w:rsidR="00C67237">
        <w:rPr>
          <w:rFonts w:ascii="Alef" w:hAnsi="Alef"/>
          <w:color w:val="222222"/>
          <w:sz w:val="28"/>
          <w:szCs w:val="28"/>
        </w:rPr>
        <w:t xml:space="preserve">τόλμη του, </w:t>
      </w:r>
      <w:r w:rsidR="00C67237">
        <w:rPr>
          <w:rFonts w:ascii="Alef" w:hAnsi="Alef" w:cs="Liberation Mono"/>
          <w:color w:val="222222"/>
          <w:sz w:val="28"/>
          <w:szCs w:val="28"/>
        </w:rPr>
        <w:t>η</w:t>
      </w:r>
      <w:r w:rsidR="00C67237">
        <w:rPr>
          <w:rFonts w:ascii="Alef" w:hAnsi="Alef"/>
          <w:color w:val="222222"/>
          <w:sz w:val="28"/>
          <w:szCs w:val="28"/>
        </w:rPr>
        <w:t xml:space="preserve"> ανθρωπιά και το </w:t>
      </w:r>
      <w:r w:rsidR="00C67237">
        <w:rPr>
          <w:rFonts w:ascii="Alef" w:hAnsi="Alef"/>
          <w:color w:val="222222"/>
          <w:sz w:val="28"/>
          <w:szCs w:val="28"/>
        </w:rPr>
        <w:lastRenderedPageBreak/>
        <w:t>θάρρος του, βοήθησε εκείνη την ημέρα στο χωριό Bučje να μην χυθεί ούτε μια σταγόνα του σερβικού αίματος.</w:t>
      </w:r>
    </w:p>
    <w:p w14:paraId="52001A1B" w14:textId="77777777" w:rsidR="00C67237" w:rsidRDefault="00C67237" w:rsidP="00C67237">
      <w:pPr>
        <w:pStyle w:val="PreformattedText"/>
        <w:spacing w:line="360" w:lineRule="auto"/>
        <w:jc w:val="both"/>
        <w:rPr>
          <w:rFonts w:ascii="Alef" w:hAnsi="Alef" w:hint="eastAsia"/>
          <w:color w:val="222222"/>
          <w:sz w:val="28"/>
          <w:szCs w:val="28"/>
        </w:rPr>
      </w:pPr>
      <w:r>
        <w:rPr>
          <w:rFonts w:ascii="Alef" w:hAnsi="Alef"/>
          <w:color w:val="222222"/>
          <w:sz w:val="28"/>
          <w:szCs w:val="28"/>
        </w:rPr>
        <w:t>Είναι αδιαμφισβήτητη η αλήθεια του Θεού που κανείς από εμάς δεν θα πρέπει ποτέ και δεν πρέπει να ξεχάσει, καθώς και η αλήθεια ότι δεν είναι σε καμία περίπτωση ένοχος ή υπεύθυνος για όλα τα πράγματα μας έχει συμβεί στη συνέχεια.</w:t>
      </w:r>
    </w:p>
    <w:p w14:paraId="68F67145" w14:textId="77777777" w:rsidR="00C67237" w:rsidRPr="008D484E" w:rsidRDefault="00C67237" w:rsidP="008D484E">
      <w:pPr>
        <w:pStyle w:val="PreformattedText"/>
        <w:spacing w:line="360" w:lineRule="auto"/>
        <w:jc w:val="both"/>
        <w:rPr>
          <w:rFonts w:ascii="Alef" w:hAnsi="Alef" w:hint="eastAsia"/>
          <w:color w:val="222222"/>
          <w:sz w:val="28"/>
          <w:szCs w:val="28"/>
        </w:rPr>
      </w:pPr>
      <w:r>
        <w:rPr>
          <w:rFonts w:ascii="Alef" w:hAnsi="Alef"/>
          <w:color w:val="222222"/>
          <w:sz w:val="28"/>
          <w:szCs w:val="28"/>
        </w:rPr>
        <w:t>Οι ένοχοι είναι εκείνοι που θα προσπαθήσουν να βάλουν το κεφάλι του κάτω καθώς δεν επέτρεψε να "καθαρίσει" το χωριό Bučje από τους Σέρβους, οι ένοχοι είναι εκείνοι που τον ονόμασαν, γι 'αυτό, δειλός και προδότης, εκείνοι που τον ανάγκασαν πολύ σύντομα να γυρίσει την πλάτη του σε όλα, να πάρει την στολή του και να ρίξει τα όπλα για να αποφύγει να σκοντάψει σαν άνθρωπος, να φτύνει τον εαυτό του και να μην στηρίξει στις πεποιθήσεις του, να βάλει αίμα στα χέρια του με το αίμα αθώους ανθρώπους και βυθίστηκαν στα εγκλήματα πολέμου όπως εκείνοι που ήταν οι διοικητές του και εκείνοι που διέταξαν να «καθαρίσουν» το Bučje ».τέλος αποσπάσματος.</w:t>
      </w:r>
    </w:p>
    <w:p w14:paraId="516460BF" w14:textId="77777777" w:rsidR="00615C69" w:rsidRDefault="00C67237" w:rsidP="008D484E">
      <w:pPr>
        <w:pStyle w:val="PreformattedText"/>
        <w:spacing w:line="360" w:lineRule="auto"/>
        <w:jc w:val="both"/>
        <w:rPr>
          <w:rFonts w:ascii="Alef" w:hAnsi="Alef" w:hint="eastAsia"/>
          <w:color w:val="222222"/>
          <w:sz w:val="28"/>
          <w:szCs w:val="28"/>
        </w:rPr>
      </w:pPr>
      <w:r>
        <w:rPr>
          <w:rFonts w:ascii="Alef" w:hAnsi="Alef"/>
          <w:color w:val="222222"/>
          <w:sz w:val="28"/>
          <w:szCs w:val="28"/>
        </w:rPr>
        <w:t xml:space="preserve">Η ιστορία του, είναι ήδη ντοκιμαντέρ,: </w:t>
      </w:r>
      <w:r w:rsidR="00615C69" w:rsidRPr="00615C69">
        <w:rPr>
          <w:rFonts w:ascii="Alef" w:hAnsi="Alef" w:hint="eastAsia"/>
          <w:color w:val="222222"/>
          <w:sz w:val="28"/>
          <w:szCs w:val="28"/>
        </w:rPr>
        <w:t>https://www.youtube.com/watch?v=IKYjDXVQFxM</w:t>
      </w:r>
      <w:r w:rsidR="00615C69" w:rsidRPr="00615C69">
        <w:rPr>
          <w:rFonts w:ascii="Alef" w:hAnsi="Alef"/>
          <w:color w:val="222222"/>
          <w:sz w:val="28"/>
          <w:szCs w:val="28"/>
        </w:rPr>
        <w:t xml:space="preserve"> </w:t>
      </w:r>
    </w:p>
    <w:p w14:paraId="12E062D2" w14:textId="77777777" w:rsidR="00312B63" w:rsidRDefault="00C67237" w:rsidP="008D484E">
      <w:pPr>
        <w:pStyle w:val="PreformattedText"/>
        <w:spacing w:line="360" w:lineRule="auto"/>
        <w:jc w:val="both"/>
        <w:rPr>
          <w:rFonts w:ascii="Alef" w:hAnsi="Alef" w:hint="eastAsia"/>
          <w:color w:val="222222"/>
          <w:sz w:val="28"/>
          <w:szCs w:val="28"/>
        </w:rPr>
      </w:pPr>
      <w:r>
        <w:rPr>
          <w:rFonts w:ascii="Alef" w:hAnsi="Alef"/>
          <w:color w:val="222222"/>
          <w:sz w:val="28"/>
          <w:szCs w:val="28"/>
        </w:rPr>
        <w:t xml:space="preserve">και θα είναι σύντομα και στους κινηματογράφους, όπως ακούσαμε. </w:t>
      </w:r>
    </w:p>
    <w:p w14:paraId="453BC730" w14:textId="77777777" w:rsidR="00C67237" w:rsidRPr="008D484E" w:rsidRDefault="00C67237" w:rsidP="008D484E">
      <w:pPr>
        <w:pStyle w:val="PreformattedText"/>
        <w:spacing w:line="360" w:lineRule="auto"/>
        <w:jc w:val="both"/>
        <w:rPr>
          <w:rFonts w:ascii="Alef" w:hAnsi="Alef" w:hint="eastAsia"/>
          <w:color w:val="222222"/>
          <w:sz w:val="28"/>
          <w:szCs w:val="28"/>
        </w:rPr>
      </w:pPr>
      <w:r>
        <w:rPr>
          <w:rFonts w:ascii="Alef" w:hAnsi="Alef"/>
          <w:color w:val="222222"/>
          <w:sz w:val="28"/>
          <w:szCs w:val="28"/>
        </w:rPr>
        <w:t xml:space="preserve">Ο Amir Reko </w:t>
      </w:r>
      <w:r w:rsidR="00312B63">
        <w:rPr>
          <w:rFonts w:ascii="Alef" w:hAnsi="Alef"/>
          <w:color w:val="222222"/>
          <w:sz w:val="28"/>
          <w:szCs w:val="28"/>
        </w:rPr>
        <w:t xml:space="preserve">πρωτοστατεί στο </w:t>
      </w:r>
      <w:r>
        <w:rPr>
          <w:rFonts w:ascii="Alef" w:hAnsi="Alef"/>
          <w:color w:val="222222"/>
          <w:sz w:val="28"/>
          <w:szCs w:val="28"/>
        </w:rPr>
        <w:t>κίνημα που θα επανασυνδέσει όλους τους  ανθρώπους από την πρώην Γιουγκοσλαβία, για να αποκαταστήσει όχι μόνο την ειρήνη και το σεβασμό αλλά και την αμοιβαία αγάπη και τη συνεργασία βάσει κοινής ανάγκης όλων των πρώην Γιουγκοσλαβικών Δημοκρατιών, με βάση την αλληλεγγύη και την εμπιστοσύνη. Γιατί; Επειδή, πρώτον, είμαστε όλοι άνθρωποι, έπειτα Σλάβοι, και μετά ό, τι θέλουμε να είμαστε, ως έθνος .</w:t>
      </w:r>
    </w:p>
    <w:p w14:paraId="21555F6C" w14:textId="77777777" w:rsidR="00031D0B" w:rsidRPr="008D484E" w:rsidRDefault="00031D0B" w:rsidP="00C67237">
      <w:pPr>
        <w:pStyle w:val="PreformattedText"/>
        <w:spacing w:line="360" w:lineRule="auto"/>
        <w:jc w:val="both"/>
        <w:rPr>
          <w:rFonts w:ascii="Alef" w:hAnsi="Alef" w:hint="eastAsia"/>
          <w:color w:val="222222"/>
          <w:sz w:val="28"/>
          <w:szCs w:val="28"/>
        </w:rPr>
      </w:pPr>
    </w:p>
    <w:sectPr w:rsidR="00031D0B" w:rsidRPr="008D484E" w:rsidSect="00C67237">
      <w:headerReference w:type="default" r:id="rId11"/>
      <w:type w:val="continuous"/>
      <w:pgSz w:w="11906" w:h="16838"/>
      <w:pgMar w:top="1134" w:right="2267"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DDE2" w14:textId="77777777" w:rsidR="005963B2" w:rsidRDefault="005963B2" w:rsidP="00D96D53">
      <w:pPr>
        <w:rPr>
          <w:rFonts w:hint="eastAsia"/>
        </w:rPr>
      </w:pPr>
      <w:r>
        <w:separator/>
      </w:r>
    </w:p>
  </w:endnote>
  <w:endnote w:type="continuationSeparator" w:id="0">
    <w:p w14:paraId="78632A47" w14:textId="77777777" w:rsidR="005963B2" w:rsidRDefault="005963B2" w:rsidP="00D96D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ef">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ED6E" w14:textId="77777777" w:rsidR="005963B2" w:rsidRDefault="005963B2" w:rsidP="00D96D53">
      <w:pPr>
        <w:rPr>
          <w:rFonts w:hint="eastAsia"/>
        </w:rPr>
      </w:pPr>
      <w:r w:rsidRPr="00D96D53">
        <w:rPr>
          <w:color w:val="000000"/>
        </w:rPr>
        <w:separator/>
      </w:r>
    </w:p>
  </w:footnote>
  <w:footnote w:type="continuationSeparator" w:id="0">
    <w:p w14:paraId="0128B727" w14:textId="77777777" w:rsidR="005963B2" w:rsidRDefault="005963B2" w:rsidP="00D96D5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34F5" w14:textId="77777777" w:rsidR="00051604" w:rsidRDefault="00051604">
    <w:pPr>
      <w:pStyle w:val="Header"/>
      <w:rPr>
        <w:rFonts w:hint="eastAsia"/>
      </w:rPr>
    </w:pPr>
    <w:r>
      <w:t xml:space="preserve">   </w:t>
    </w:r>
  </w:p>
  <w:p w14:paraId="67F58FF7" w14:textId="77777777" w:rsidR="00051604" w:rsidRDefault="00051604" w:rsidP="00051604">
    <w:pPr>
      <w:pStyle w:val="Header"/>
      <w:tabs>
        <w:tab w:val="clear" w:pos="4153"/>
        <w:tab w:val="clear" w:pos="8306"/>
        <w:tab w:val="left" w:pos="2758"/>
      </w:tabs>
      <w:rPr>
        <w:rFonts w:hint="eastAsia"/>
      </w:rPr>
    </w:pPr>
    <w:r w:rsidRPr="00051604">
      <w:rPr>
        <w:noProof/>
      </w:rPr>
      <w:drawing>
        <wp:inline distT="0" distB="0" distL="0" distR="0" wp14:anchorId="7930477C" wp14:editId="4C334952">
          <wp:extent cx="1248290" cy="715992"/>
          <wp:effectExtent l="19050" t="0" r="9010" b="0"/>
          <wp:docPr id="1"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rPr>
        <w:rFonts w:hint="eastAsia"/>
      </w:rPr>
      <w:tab/>
    </w:r>
    <w:r w:rsidRPr="00051604">
      <w:rPr>
        <w:noProof/>
      </w:rPr>
      <w:drawing>
        <wp:inline distT="0" distB="0" distL="0" distR="0" wp14:anchorId="6690B092" wp14:editId="57D2AC73">
          <wp:extent cx="2104325" cy="715992"/>
          <wp:effectExtent l="19050" t="0" r="0" b="0"/>
          <wp:docPr id="5"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t xml:space="preserve">            </w:t>
    </w:r>
    <w:r w:rsidRPr="00051604">
      <w:rPr>
        <w:noProof/>
      </w:rPr>
      <w:drawing>
        <wp:inline distT="0" distB="0" distL="0" distR="0" wp14:anchorId="482EA8B2" wp14:editId="410A843D">
          <wp:extent cx="1576837" cy="655607"/>
          <wp:effectExtent l="19050" t="0" r="4313" b="0"/>
          <wp:docPr id="6"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5EC3" w14:textId="77777777" w:rsidR="00C67237" w:rsidRPr="009661EA" w:rsidRDefault="009661EA" w:rsidP="009661EA">
    <w:pPr>
      <w:pStyle w:val="Header"/>
      <w:rPr>
        <w:rFonts w:hint="eastAsia"/>
      </w:rPr>
    </w:pPr>
    <w:r w:rsidRPr="009661EA">
      <w:rPr>
        <w:rFonts w:cs="Arial"/>
        <w:noProof/>
        <w:szCs w:val="24"/>
      </w:rPr>
      <w:drawing>
        <wp:inline distT="0" distB="0" distL="0" distR="0" wp14:anchorId="4B7FEE41" wp14:editId="05E40224">
          <wp:extent cx="1248290" cy="715992"/>
          <wp:effectExtent l="19050" t="0" r="9010" b="0"/>
          <wp:docPr id="7"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263215" cy="724553"/>
                  </a:xfrm>
                  <a:prstGeom prst="rect">
                    <a:avLst/>
                  </a:prstGeom>
                  <a:ln>
                    <a:noFill/>
                  </a:ln>
                  <a:effectLst>
                    <a:softEdge rad="112500"/>
                  </a:effectLst>
                </pic:spPr>
              </pic:pic>
            </a:graphicData>
          </a:graphic>
        </wp:inline>
      </w:drawing>
    </w:r>
    <w:r>
      <w:t xml:space="preserve">  </w:t>
    </w:r>
    <w:r w:rsidRPr="009661EA">
      <w:rPr>
        <w:noProof/>
      </w:rPr>
      <w:drawing>
        <wp:inline distT="0" distB="0" distL="0" distR="0" wp14:anchorId="1732E058" wp14:editId="15D54B77">
          <wp:extent cx="2104325" cy="715992"/>
          <wp:effectExtent l="19050" t="0" r="0" b="0"/>
          <wp:docPr id="8"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2123042" cy="722360"/>
                  </a:xfrm>
                  <a:prstGeom prst="rect">
                    <a:avLst/>
                  </a:prstGeom>
                </pic:spPr>
              </pic:pic>
            </a:graphicData>
          </a:graphic>
        </wp:inline>
      </w:drawing>
    </w:r>
    <w:r>
      <w:t xml:space="preserve">  </w:t>
    </w:r>
    <w:r w:rsidRPr="009661EA">
      <w:rPr>
        <w:noProof/>
      </w:rPr>
      <w:drawing>
        <wp:inline distT="0" distB="0" distL="0" distR="0" wp14:anchorId="32BCD040" wp14:editId="108DEDB0">
          <wp:extent cx="1576837" cy="655607"/>
          <wp:effectExtent l="19050" t="0" r="4313" b="0"/>
          <wp:docPr id="9"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76D2" w14:textId="77777777" w:rsidR="008936BD" w:rsidRPr="008936BD" w:rsidRDefault="008936BD">
    <w:pPr>
      <w:pStyle w:val="Header"/>
      <w:rPr>
        <w:rFonts w:cs="Arial" w:hint="eastAsia"/>
        <w:noProof/>
        <w:szCs w:val="24"/>
        <w:lang w:val="en-US" w:eastAsia="el-GR" w:bidi="ar-SA"/>
      </w:rPr>
    </w:pPr>
    <w:r>
      <w:rPr>
        <w:lang w:val="en-US"/>
      </w:rPr>
      <w:t xml:space="preserve">  </w:t>
    </w:r>
    <w:r w:rsidRPr="008936BD">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2FE42286" wp14:editId="5E0D4140">
          <wp:extent cx="1016120" cy="595222"/>
          <wp:effectExtent l="19050" t="0" r="0" b="0"/>
          <wp:docPr id="14" name="Εικόνα 2"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a:off x="0" y="0"/>
                    <a:ext cx="1028270" cy="602339"/>
                  </a:xfrm>
                  <a:prstGeom prst="rect">
                    <a:avLst/>
                  </a:prstGeom>
                  <a:ln>
                    <a:noFill/>
                  </a:ln>
                  <a:effectLst>
                    <a:softEdge rad="112500"/>
                  </a:effectLst>
                </pic:spPr>
              </pic:pic>
            </a:graphicData>
          </a:graphic>
        </wp:inline>
      </w:drawing>
    </w:r>
    <w:r>
      <w:rPr>
        <w:rFonts w:cs="Arial"/>
        <w:noProof/>
        <w:szCs w:val="24"/>
        <w:lang w:val="en-US" w:eastAsia="el-GR" w:bidi="ar-SA"/>
      </w:rPr>
      <w:t xml:space="preserve">        </w:t>
    </w:r>
    <w:r w:rsidRPr="008936BD">
      <w:rPr>
        <w:rFonts w:cs="Arial"/>
        <w:noProof/>
        <w:szCs w:val="24"/>
        <w:lang w:eastAsia="el-GR" w:bidi="ar-SA"/>
      </w:rPr>
      <w:drawing>
        <wp:inline distT="0" distB="0" distL="0" distR="0" wp14:anchorId="3D8D1489" wp14:editId="68598EE7">
          <wp:extent cx="1697607" cy="577607"/>
          <wp:effectExtent l="19050" t="0" r="0" b="0"/>
          <wp:docPr id="11" name="1 - Εικόνα" descr="ΠΡΟΣΚΛΗΣΗ ΔΗΜΙΟΥΡΓΩ -ΠΑΡΟΥΣΙΑΣΗ ΑΠΟΤΕΛΕΣΜΑΤΩ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ΣΚΛΗΣΗ ΔΗΜΙΟΥΡΓΩ -ΠΑΡΟΥΣΙΑΣΗ ΑΠΟΤΕΛΕΣΜΑΤΩΝ_page-0001.jpg"/>
                  <pic:cNvPicPr/>
                </pic:nvPicPr>
                <pic:blipFill>
                  <a:blip r:embed="rId2"/>
                  <a:stretch>
                    <a:fillRect/>
                  </a:stretch>
                </pic:blipFill>
                <pic:spPr>
                  <a:xfrm>
                    <a:off x="0" y="0"/>
                    <a:ext cx="1713746" cy="583098"/>
                  </a:xfrm>
                  <a:prstGeom prst="rect">
                    <a:avLst/>
                  </a:prstGeom>
                </pic:spPr>
              </pic:pic>
            </a:graphicData>
          </a:graphic>
        </wp:inline>
      </w:drawing>
    </w:r>
    <w:r>
      <w:rPr>
        <w:rFonts w:cs="Arial"/>
        <w:noProof/>
        <w:szCs w:val="24"/>
        <w:lang w:val="en-US" w:eastAsia="el-GR" w:bidi="ar-SA"/>
      </w:rPr>
      <w:t xml:space="preserve">       </w:t>
    </w:r>
    <w:r w:rsidR="00051604">
      <w:rPr>
        <w:rFonts w:cs="Arial"/>
        <w:noProof/>
        <w:szCs w:val="24"/>
        <w:lang w:eastAsia="el-GR" w:bidi="ar-SA"/>
      </w:rPr>
      <w:t xml:space="preserve">   </w:t>
    </w:r>
    <w:r>
      <w:rPr>
        <w:rFonts w:cs="Arial"/>
        <w:noProof/>
        <w:szCs w:val="24"/>
        <w:lang w:val="en-US" w:eastAsia="el-GR" w:bidi="ar-SA"/>
      </w:rPr>
      <w:t xml:space="preserve">  </w:t>
    </w:r>
    <w:r w:rsidRPr="008936BD">
      <w:rPr>
        <w:rFonts w:cs="Arial"/>
        <w:noProof/>
        <w:szCs w:val="24"/>
        <w:lang w:eastAsia="el-GR" w:bidi="ar-SA"/>
      </w:rPr>
      <w:drawing>
        <wp:inline distT="0" distB="0" distL="0" distR="0" wp14:anchorId="4ECC2A87" wp14:editId="09886B7E">
          <wp:extent cx="1576837" cy="655607"/>
          <wp:effectExtent l="19050" t="0" r="4313" b="0"/>
          <wp:docPr id="15" name="Εικόνα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 cstate="print"/>
                  <a:srcRect/>
                  <a:stretch>
                    <a:fillRect/>
                  </a:stretch>
                </pic:blipFill>
                <pic:spPr bwMode="auto">
                  <a:xfrm>
                    <a:off x="0" y="0"/>
                    <a:ext cx="1581081" cy="657371"/>
                  </a:xfrm>
                  <a:prstGeom prst="rect">
                    <a:avLst/>
                  </a:prstGeom>
                  <a:noFill/>
                  <a:ln w="9525">
                    <a:noFill/>
                    <a:miter lim="800000"/>
                    <a:headEnd/>
                    <a:tailEnd/>
                  </a:ln>
                  <a:effectLst/>
                </pic:spPr>
              </pic:pic>
            </a:graphicData>
          </a:graphic>
        </wp:inline>
      </w:drawing>
    </w:r>
  </w:p>
  <w:p w14:paraId="07733FFB" w14:textId="77777777" w:rsidR="008936BD" w:rsidRPr="008936BD" w:rsidRDefault="008936BD">
    <w:pPr>
      <w:pStyle w:val="Header"/>
      <w:rPr>
        <w:rFonts w:hint="eastAsia"/>
        <w:lang w:val="en-US"/>
      </w:rPr>
    </w:pPr>
  </w:p>
  <w:p w14:paraId="6B6A286B" w14:textId="77777777" w:rsidR="008936BD" w:rsidRDefault="008936BD">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3"/>
    <w:rsid w:val="00031D0B"/>
    <w:rsid w:val="00032EBB"/>
    <w:rsid w:val="00051604"/>
    <w:rsid w:val="001527A1"/>
    <w:rsid w:val="00312B63"/>
    <w:rsid w:val="00402B6F"/>
    <w:rsid w:val="005167AC"/>
    <w:rsid w:val="005963B2"/>
    <w:rsid w:val="00615C69"/>
    <w:rsid w:val="006B6719"/>
    <w:rsid w:val="007C79FF"/>
    <w:rsid w:val="00836FE7"/>
    <w:rsid w:val="00853A05"/>
    <w:rsid w:val="008936BD"/>
    <w:rsid w:val="008C4E10"/>
    <w:rsid w:val="008D1B91"/>
    <w:rsid w:val="008D484E"/>
    <w:rsid w:val="0090307F"/>
    <w:rsid w:val="009447E8"/>
    <w:rsid w:val="009661EA"/>
    <w:rsid w:val="009D4A0B"/>
    <w:rsid w:val="009E2792"/>
    <w:rsid w:val="00AC69E5"/>
    <w:rsid w:val="00B22C68"/>
    <w:rsid w:val="00C15C63"/>
    <w:rsid w:val="00C67237"/>
    <w:rsid w:val="00D93D70"/>
    <w:rsid w:val="00D96D53"/>
    <w:rsid w:val="00EE2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F2F6"/>
  <w15:docId w15:val="{26AD5876-4033-4FDE-8A41-324DB65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7E8"/>
  </w:style>
  <w:style w:type="paragraph" w:styleId="Heading3">
    <w:name w:val="heading 3"/>
    <w:basedOn w:val="Normal"/>
    <w:link w:val="Heading3Char"/>
    <w:uiPriority w:val="9"/>
    <w:qFormat/>
    <w:rsid w:val="008936BD"/>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D53"/>
  </w:style>
  <w:style w:type="paragraph" w:customStyle="1" w:styleId="Heading">
    <w:name w:val="Heading"/>
    <w:basedOn w:val="Standard"/>
    <w:next w:val="Textbody"/>
    <w:rsid w:val="00D96D53"/>
    <w:pPr>
      <w:keepNext/>
      <w:spacing w:before="240" w:after="120"/>
    </w:pPr>
    <w:rPr>
      <w:rFonts w:ascii="Liberation Sans" w:eastAsia="Microsoft YaHei" w:hAnsi="Liberation Sans"/>
      <w:sz w:val="28"/>
      <w:szCs w:val="28"/>
    </w:rPr>
  </w:style>
  <w:style w:type="paragraph" w:customStyle="1" w:styleId="Textbody">
    <w:name w:val="Text body"/>
    <w:basedOn w:val="Standard"/>
    <w:rsid w:val="00D96D53"/>
    <w:pPr>
      <w:spacing w:after="140" w:line="276" w:lineRule="auto"/>
    </w:pPr>
  </w:style>
  <w:style w:type="paragraph" w:styleId="List">
    <w:name w:val="List"/>
    <w:basedOn w:val="Textbody"/>
    <w:rsid w:val="00D96D53"/>
  </w:style>
  <w:style w:type="paragraph" w:customStyle="1" w:styleId="Caption1">
    <w:name w:val="Caption1"/>
    <w:basedOn w:val="Standard"/>
    <w:rsid w:val="00D96D53"/>
    <w:pPr>
      <w:suppressLineNumbers/>
      <w:spacing w:before="120" w:after="120"/>
    </w:pPr>
    <w:rPr>
      <w:i/>
      <w:iCs/>
    </w:rPr>
  </w:style>
  <w:style w:type="paragraph" w:customStyle="1" w:styleId="Index">
    <w:name w:val="Index"/>
    <w:basedOn w:val="Standard"/>
    <w:rsid w:val="00D96D53"/>
    <w:pPr>
      <w:suppressLineNumbers/>
    </w:pPr>
  </w:style>
  <w:style w:type="paragraph" w:customStyle="1" w:styleId="PreformattedText">
    <w:name w:val="Preformatted Text"/>
    <w:basedOn w:val="Standard"/>
    <w:rsid w:val="00D96D53"/>
    <w:rPr>
      <w:rFonts w:ascii="Liberation Mono" w:hAnsi="Liberation Mono" w:cs="Liberation Mono"/>
      <w:sz w:val="20"/>
      <w:szCs w:val="20"/>
    </w:rPr>
  </w:style>
  <w:style w:type="paragraph" w:customStyle="1" w:styleId="Footnote">
    <w:name w:val="Footnote"/>
    <w:basedOn w:val="Standard"/>
    <w:rsid w:val="00D96D53"/>
    <w:pPr>
      <w:suppressLineNumbers/>
      <w:ind w:left="339" w:hanging="339"/>
    </w:pPr>
    <w:rPr>
      <w:sz w:val="20"/>
      <w:szCs w:val="20"/>
    </w:rPr>
  </w:style>
  <w:style w:type="character" w:customStyle="1" w:styleId="FootnoteSymbol">
    <w:name w:val="Footnote Symbol"/>
    <w:rsid w:val="00D96D53"/>
  </w:style>
  <w:style w:type="character" w:customStyle="1" w:styleId="Footnoteanchor">
    <w:name w:val="Footnote anchor"/>
    <w:rsid w:val="00D96D53"/>
    <w:rPr>
      <w:position w:val="0"/>
      <w:vertAlign w:val="superscript"/>
    </w:rPr>
  </w:style>
  <w:style w:type="paragraph" w:styleId="FootnoteText">
    <w:name w:val="footnote text"/>
    <w:basedOn w:val="Normal"/>
    <w:link w:val="FootnoteTextChar"/>
    <w:uiPriority w:val="99"/>
    <w:semiHidden/>
    <w:unhideWhenUsed/>
    <w:rsid w:val="00853A05"/>
    <w:rPr>
      <w:rFonts w:cs="Mangal"/>
      <w:sz w:val="20"/>
      <w:szCs w:val="18"/>
    </w:rPr>
  </w:style>
  <w:style w:type="character" w:customStyle="1" w:styleId="FootnoteTextChar">
    <w:name w:val="Footnote Text Char"/>
    <w:basedOn w:val="DefaultParagraphFont"/>
    <w:link w:val="FootnoteText"/>
    <w:uiPriority w:val="99"/>
    <w:semiHidden/>
    <w:rsid w:val="00853A05"/>
    <w:rPr>
      <w:rFonts w:cs="Mangal"/>
      <w:sz w:val="20"/>
      <w:szCs w:val="18"/>
    </w:rPr>
  </w:style>
  <w:style w:type="character" w:styleId="FootnoteReference">
    <w:name w:val="footnote reference"/>
    <w:basedOn w:val="DefaultParagraphFont"/>
    <w:uiPriority w:val="99"/>
    <w:semiHidden/>
    <w:unhideWhenUsed/>
    <w:rsid w:val="00853A05"/>
    <w:rPr>
      <w:vertAlign w:val="superscript"/>
    </w:rPr>
  </w:style>
  <w:style w:type="paragraph" w:styleId="Title">
    <w:name w:val="Title"/>
    <w:basedOn w:val="Normal"/>
    <w:next w:val="Normal"/>
    <w:link w:val="TitleChar"/>
    <w:uiPriority w:val="10"/>
    <w:qFormat/>
    <w:rsid w:val="00853A0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53A05"/>
    <w:rPr>
      <w:rFonts w:asciiTheme="majorHAnsi" w:eastAsiaTheme="majorEastAsia" w:hAnsiTheme="majorHAnsi" w:cs="Mangal"/>
      <w:color w:val="17365D" w:themeColor="text2" w:themeShade="BF"/>
      <w:spacing w:val="5"/>
      <w:kern w:val="28"/>
      <w:sz w:val="52"/>
      <w:szCs w:val="47"/>
    </w:rPr>
  </w:style>
  <w:style w:type="character" w:customStyle="1" w:styleId="Heading3Char">
    <w:name w:val="Heading 3 Char"/>
    <w:basedOn w:val="DefaultParagraphFont"/>
    <w:link w:val="Heading3"/>
    <w:uiPriority w:val="9"/>
    <w:rsid w:val="008936BD"/>
    <w:rPr>
      <w:rFonts w:ascii="Times New Roman" w:eastAsia="Times New Roman" w:hAnsi="Times New Roman" w:cs="Times New Roman"/>
      <w:b/>
      <w:bCs/>
      <w:kern w:val="0"/>
      <w:sz w:val="27"/>
      <w:szCs w:val="27"/>
      <w:lang w:eastAsia="el-GR" w:bidi="ar-SA"/>
    </w:rPr>
  </w:style>
  <w:style w:type="character" w:customStyle="1" w:styleId="qu">
    <w:name w:val="qu"/>
    <w:basedOn w:val="DefaultParagraphFont"/>
    <w:rsid w:val="008936BD"/>
  </w:style>
  <w:style w:type="character" w:customStyle="1" w:styleId="gd">
    <w:name w:val="gd"/>
    <w:basedOn w:val="DefaultParagraphFont"/>
    <w:rsid w:val="008936BD"/>
  </w:style>
  <w:style w:type="paragraph" w:styleId="BalloonText">
    <w:name w:val="Balloon Text"/>
    <w:basedOn w:val="Normal"/>
    <w:link w:val="BalloonTextChar"/>
    <w:uiPriority w:val="99"/>
    <w:semiHidden/>
    <w:unhideWhenUsed/>
    <w:rsid w:val="008936BD"/>
    <w:rPr>
      <w:rFonts w:ascii="Tahoma" w:hAnsi="Tahoma" w:cs="Mangal"/>
      <w:sz w:val="16"/>
      <w:szCs w:val="14"/>
    </w:rPr>
  </w:style>
  <w:style w:type="character" w:customStyle="1" w:styleId="BalloonTextChar">
    <w:name w:val="Balloon Text Char"/>
    <w:basedOn w:val="DefaultParagraphFont"/>
    <w:link w:val="BalloonText"/>
    <w:uiPriority w:val="99"/>
    <w:semiHidden/>
    <w:rsid w:val="008936BD"/>
    <w:rPr>
      <w:rFonts w:ascii="Tahoma" w:hAnsi="Tahoma" w:cs="Mangal"/>
      <w:sz w:val="16"/>
      <w:szCs w:val="14"/>
    </w:rPr>
  </w:style>
  <w:style w:type="character" w:customStyle="1" w:styleId="g3">
    <w:name w:val="g3"/>
    <w:basedOn w:val="DefaultParagraphFont"/>
    <w:rsid w:val="008936BD"/>
  </w:style>
  <w:style w:type="character" w:customStyle="1" w:styleId="hb">
    <w:name w:val="hb"/>
    <w:basedOn w:val="DefaultParagraphFont"/>
    <w:rsid w:val="008936BD"/>
  </w:style>
  <w:style w:type="character" w:customStyle="1" w:styleId="g2">
    <w:name w:val="g2"/>
    <w:basedOn w:val="DefaultParagraphFont"/>
    <w:rsid w:val="008936BD"/>
  </w:style>
  <w:style w:type="character" w:styleId="Hyperlink">
    <w:name w:val="Hyperlink"/>
    <w:basedOn w:val="DefaultParagraphFont"/>
    <w:uiPriority w:val="99"/>
    <w:semiHidden/>
    <w:unhideWhenUsed/>
    <w:rsid w:val="008936BD"/>
    <w:rPr>
      <w:color w:val="0000FF"/>
      <w:u w:val="single"/>
    </w:rPr>
  </w:style>
  <w:style w:type="character" w:customStyle="1" w:styleId="hoenzb">
    <w:name w:val="hoenzb"/>
    <w:basedOn w:val="DefaultParagraphFont"/>
    <w:rsid w:val="008936BD"/>
  </w:style>
  <w:style w:type="paragraph" w:styleId="Header">
    <w:name w:val="header"/>
    <w:basedOn w:val="Normal"/>
    <w:link w:val="HeaderChar"/>
    <w:uiPriority w:val="99"/>
    <w:unhideWhenUsed/>
    <w:rsid w:val="008936B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8936BD"/>
    <w:rPr>
      <w:rFonts w:cs="Mangal"/>
      <w:szCs w:val="21"/>
    </w:rPr>
  </w:style>
  <w:style w:type="paragraph" w:styleId="Footer">
    <w:name w:val="footer"/>
    <w:basedOn w:val="Normal"/>
    <w:link w:val="FooterChar"/>
    <w:uiPriority w:val="99"/>
    <w:semiHidden/>
    <w:unhideWhenUsed/>
    <w:rsid w:val="008936BD"/>
    <w:pPr>
      <w:tabs>
        <w:tab w:val="center" w:pos="4153"/>
        <w:tab w:val="right" w:pos="8306"/>
      </w:tabs>
    </w:pPr>
    <w:rPr>
      <w:rFonts w:cs="Mangal"/>
      <w:szCs w:val="21"/>
    </w:rPr>
  </w:style>
  <w:style w:type="character" w:customStyle="1" w:styleId="FooterChar">
    <w:name w:val="Footer Char"/>
    <w:basedOn w:val="DefaultParagraphFont"/>
    <w:link w:val="Footer"/>
    <w:uiPriority w:val="99"/>
    <w:semiHidden/>
    <w:rsid w:val="008936BD"/>
    <w:rPr>
      <w:rFonts w:cs="Mangal"/>
      <w:szCs w:val="21"/>
    </w:rPr>
  </w:style>
  <w:style w:type="table" w:styleId="TableGrid">
    <w:name w:val="Table Grid"/>
    <w:basedOn w:val="TableNormal"/>
    <w:uiPriority w:val="59"/>
    <w:rsid w:val="001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rsid w:val="00C67237"/>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3903">
      <w:bodyDiv w:val="1"/>
      <w:marLeft w:val="0"/>
      <w:marRight w:val="0"/>
      <w:marTop w:val="0"/>
      <w:marBottom w:val="0"/>
      <w:divBdr>
        <w:top w:val="none" w:sz="0" w:space="0" w:color="auto"/>
        <w:left w:val="none" w:sz="0" w:space="0" w:color="auto"/>
        <w:bottom w:val="none" w:sz="0" w:space="0" w:color="auto"/>
        <w:right w:val="none" w:sz="0" w:space="0" w:color="auto"/>
      </w:divBdr>
      <w:divsChild>
        <w:div w:id="1925992828">
          <w:marLeft w:val="0"/>
          <w:marRight w:val="0"/>
          <w:marTop w:val="0"/>
          <w:marBottom w:val="0"/>
          <w:divBdr>
            <w:top w:val="none" w:sz="0" w:space="0" w:color="auto"/>
            <w:left w:val="none" w:sz="0" w:space="0" w:color="auto"/>
            <w:bottom w:val="none" w:sz="0" w:space="0" w:color="auto"/>
            <w:right w:val="none" w:sz="0" w:space="0" w:color="auto"/>
          </w:divBdr>
          <w:divsChild>
            <w:div w:id="691153856">
              <w:marLeft w:val="0"/>
              <w:marRight w:val="0"/>
              <w:marTop w:val="0"/>
              <w:marBottom w:val="0"/>
              <w:divBdr>
                <w:top w:val="none" w:sz="0" w:space="0" w:color="auto"/>
                <w:left w:val="none" w:sz="0" w:space="0" w:color="auto"/>
                <w:bottom w:val="none" w:sz="0" w:space="0" w:color="auto"/>
                <w:right w:val="none" w:sz="0" w:space="0" w:color="auto"/>
              </w:divBdr>
            </w:div>
          </w:divsChild>
        </w:div>
        <w:div w:id="2093430735">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34">
          <w:marLeft w:val="0"/>
          <w:marRight w:val="0"/>
          <w:marTop w:val="0"/>
          <w:marBottom w:val="0"/>
          <w:divBdr>
            <w:top w:val="none" w:sz="0" w:space="0" w:color="auto"/>
            <w:left w:val="none" w:sz="0" w:space="0" w:color="auto"/>
            <w:bottom w:val="none" w:sz="0" w:space="0" w:color="auto"/>
            <w:right w:val="none" w:sz="0" w:space="0" w:color="auto"/>
          </w:divBdr>
          <w:divsChild>
            <w:div w:id="262300440">
              <w:marLeft w:val="0"/>
              <w:marRight w:val="0"/>
              <w:marTop w:val="0"/>
              <w:marBottom w:val="0"/>
              <w:divBdr>
                <w:top w:val="none" w:sz="0" w:space="0" w:color="auto"/>
                <w:left w:val="none" w:sz="0" w:space="0" w:color="auto"/>
                <w:bottom w:val="none" w:sz="0" w:space="0" w:color="auto"/>
                <w:right w:val="none" w:sz="0" w:space="0" w:color="auto"/>
              </w:divBdr>
            </w:div>
            <w:div w:id="1093628086">
              <w:marLeft w:val="0"/>
              <w:marRight w:val="0"/>
              <w:marTop w:val="0"/>
              <w:marBottom w:val="0"/>
              <w:divBdr>
                <w:top w:val="none" w:sz="0" w:space="0" w:color="auto"/>
                <w:left w:val="none" w:sz="0" w:space="0" w:color="auto"/>
                <w:bottom w:val="none" w:sz="0" w:space="0" w:color="auto"/>
                <w:right w:val="none" w:sz="0" w:space="0" w:color="auto"/>
              </w:divBdr>
            </w:div>
          </w:divsChild>
        </w:div>
        <w:div w:id="32536799">
          <w:marLeft w:val="0"/>
          <w:marRight w:val="0"/>
          <w:marTop w:val="0"/>
          <w:marBottom w:val="0"/>
          <w:divBdr>
            <w:top w:val="none" w:sz="0" w:space="0" w:color="auto"/>
            <w:left w:val="none" w:sz="0" w:space="0" w:color="auto"/>
            <w:bottom w:val="none" w:sz="0" w:space="0" w:color="auto"/>
            <w:right w:val="none" w:sz="0" w:space="0" w:color="auto"/>
          </w:divBdr>
          <w:divsChild>
            <w:div w:id="752821591">
              <w:marLeft w:val="0"/>
              <w:marRight w:val="0"/>
              <w:marTop w:val="0"/>
              <w:marBottom w:val="0"/>
              <w:divBdr>
                <w:top w:val="none" w:sz="0" w:space="0" w:color="auto"/>
                <w:left w:val="none" w:sz="0" w:space="0" w:color="auto"/>
                <w:bottom w:val="none" w:sz="0" w:space="0" w:color="auto"/>
                <w:right w:val="none" w:sz="0" w:space="0" w:color="auto"/>
              </w:divBdr>
              <w:divsChild>
                <w:div w:id="855769790">
                  <w:marLeft w:val="0"/>
                  <w:marRight w:val="0"/>
                  <w:marTop w:val="0"/>
                  <w:marBottom w:val="0"/>
                  <w:divBdr>
                    <w:top w:val="none" w:sz="0" w:space="0" w:color="auto"/>
                    <w:left w:val="none" w:sz="0" w:space="0" w:color="auto"/>
                    <w:bottom w:val="none" w:sz="0" w:space="0" w:color="auto"/>
                    <w:right w:val="none" w:sz="0" w:space="0" w:color="auto"/>
                  </w:divBdr>
                  <w:divsChild>
                    <w:div w:id="582642930">
                      <w:marLeft w:val="0"/>
                      <w:marRight w:val="0"/>
                      <w:marTop w:val="0"/>
                      <w:marBottom w:val="0"/>
                      <w:divBdr>
                        <w:top w:val="none" w:sz="0" w:space="0" w:color="auto"/>
                        <w:left w:val="none" w:sz="0" w:space="0" w:color="auto"/>
                        <w:bottom w:val="none" w:sz="0" w:space="0" w:color="auto"/>
                        <w:right w:val="none" w:sz="0" w:space="0" w:color="auto"/>
                      </w:divBdr>
                      <w:divsChild>
                        <w:div w:id="1348216770">
                          <w:marLeft w:val="0"/>
                          <w:marRight w:val="0"/>
                          <w:marTop w:val="0"/>
                          <w:marBottom w:val="0"/>
                          <w:divBdr>
                            <w:top w:val="none" w:sz="0" w:space="0" w:color="auto"/>
                            <w:left w:val="none" w:sz="0" w:space="0" w:color="auto"/>
                            <w:bottom w:val="none" w:sz="0" w:space="0" w:color="auto"/>
                            <w:right w:val="none" w:sz="0" w:space="0" w:color="auto"/>
                          </w:divBdr>
                        </w:div>
                        <w:div w:id="708720178">
                          <w:marLeft w:val="0"/>
                          <w:marRight w:val="0"/>
                          <w:marTop w:val="0"/>
                          <w:marBottom w:val="0"/>
                          <w:divBdr>
                            <w:top w:val="none" w:sz="0" w:space="0" w:color="auto"/>
                            <w:left w:val="none" w:sz="0" w:space="0" w:color="auto"/>
                            <w:bottom w:val="none" w:sz="0" w:space="0" w:color="auto"/>
                            <w:right w:val="none" w:sz="0" w:space="0" w:color="auto"/>
                          </w:divBdr>
                          <w:divsChild>
                            <w:div w:id="1634167892">
                              <w:marLeft w:val="0"/>
                              <w:marRight w:val="0"/>
                              <w:marTop w:val="0"/>
                              <w:marBottom w:val="0"/>
                              <w:divBdr>
                                <w:top w:val="none" w:sz="0" w:space="0" w:color="auto"/>
                                <w:left w:val="none" w:sz="0" w:space="0" w:color="auto"/>
                                <w:bottom w:val="none" w:sz="0" w:space="0" w:color="auto"/>
                                <w:right w:val="none" w:sz="0" w:space="0" w:color="auto"/>
                              </w:divBdr>
                            </w:div>
                            <w:div w:id="1833791047">
                              <w:marLeft w:val="0"/>
                              <w:marRight w:val="0"/>
                              <w:marTop w:val="0"/>
                              <w:marBottom w:val="0"/>
                              <w:divBdr>
                                <w:top w:val="none" w:sz="0" w:space="0" w:color="auto"/>
                                <w:left w:val="none" w:sz="0" w:space="0" w:color="auto"/>
                                <w:bottom w:val="none" w:sz="0" w:space="0" w:color="auto"/>
                                <w:right w:val="none" w:sz="0" w:space="0" w:color="auto"/>
                              </w:divBdr>
                            </w:div>
                            <w:div w:id="92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104">
                      <w:marLeft w:val="0"/>
                      <w:marRight w:val="0"/>
                      <w:marTop w:val="0"/>
                      <w:marBottom w:val="0"/>
                      <w:divBdr>
                        <w:top w:val="none" w:sz="0" w:space="0" w:color="auto"/>
                        <w:left w:val="none" w:sz="0" w:space="0" w:color="auto"/>
                        <w:bottom w:val="none" w:sz="0" w:space="0" w:color="auto"/>
                        <w:right w:val="none" w:sz="0" w:space="0" w:color="auto"/>
                      </w:divBdr>
                      <w:divsChild>
                        <w:div w:id="766971992">
                          <w:marLeft w:val="0"/>
                          <w:marRight w:val="0"/>
                          <w:marTop w:val="0"/>
                          <w:marBottom w:val="0"/>
                          <w:divBdr>
                            <w:top w:val="none" w:sz="0" w:space="0" w:color="auto"/>
                            <w:left w:val="none" w:sz="0" w:space="0" w:color="auto"/>
                            <w:bottom w:val="none" w:sz="0" w:space="0" w:color="auto"/>
                            <w:right w:val="none" w:sz="0" w:space="0" w:color="auto"/>
                          </w:divBdr>
                        </w:div>
                      </w:divsChild>
                    </w:div>
                    <w:div w:id="1226531655">
                      <w:marLeft w:val="0"/>
                      <w:marRight w:val="0"/>
                      <w:marTop w:val="0"/>
                      <w:marBottom w:val="0"/>
                      <w:divBdr>
                        <w:top w:val="none" w:sz="0" w:space="0" w:color="auto"/>
                        <w:left w:val="none" w:sz="0" w:space="0" w:color="auto"/>
                        <w:bottom w:val="none" w:sz="0" w:space="0" w:color="auto"/>
                        <w:right w:val="none" w:sz="0" w:space="0" w:color="auto"/>
                      </w:divBdr>
                      <w:divsChild>
                        <w:div w:id="1713308854">
                          <w:marLeft w:val="0"/>
                          <w:marRight w:val="0"/>
                          <w:marTop w:val="0"/>
                          <w:marBottom w:val="0"/>
                          <w:divBdr>
                            <w:top w:val="none" w:sz="0" w:space="0" w:color="auto"/>
                            <w:left w:val="none" w:sz="0" w:space="0" w:color="auto"/>
                            <w:bottom w:val="none" w:sz="0" w:space="0" w:color="auto"/>
                            <w:right w:val="none" w:sz="0" w:space="0" w:color="auto"/>
                          </w:divBdr>
                          <w:divsChild>
                            <w:div w:id="1428651851">
                              <w:marLeft w:val="0"/>
                              <w:marRight w:val="0"/>
                              <w:marTop w:val="0"/>
                              <w:marBottom w:val="0"/>
                              <w:divBdr>
                                <w:top w:val="none" w:sz="0" w:space="0" w:color="auto"/>
                                <w:left w:val="none" w:sz="0" w:space="0" w:color="auto"/>
                                <w:bottom w:val="none" w:sz="0" w:space="0" w:color="auto"/>
                                <w:right w:val="none" w:sz="0" w:space="0" w:color="auto"/>
                              </w:divBdr>
                              <w:divsChild>
                                <w:div w:id="200559138">
                                  <w:marLeft w:val="0"/>
                                  <w:marRight w:val="0"/>
                                  <w:marTop w:val="0"/>
                                  <w:marBottom w:val="0"/>
                                  <w:divBdr>
                                    <w:top w:val="none" w:sz="0" w:space="0" w:color="auto"/>
                                    <w:left w:val="none" w:sz="0" w:space="0" w:color="auto"/>
                                    <w:bottom w:val="none" w:sz="0" w:space="0" w:color="auto"/>
                                    <w:right w:val="none" w:sz="0" w:space="0" w:color="auto"/>
                                  </w:divBdr>
                                </w:div>
                                <w:div w:id="190139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071815">
                                      <w:marLeft w:val="0"/>
                                      <w:marRight w:val="0"/>
                                      <w:marTop w:val="0"/>
                                      <w:marBottom w:val="0"/>
                                      <w:divBdr>
                                        <w:top w:val="none" w:sz="0" w:space="0" w:color="auto"/>
                                        <w:left w:val="none" w:sz="0" w:space="0" w:color="auto"/>
                                        <w:bottom w:val="none" w:sz="0" w:space="0" w:color="auto"/>
                                        <w:right w:val="none" w:sz="0" w:space="0" w:color="auto"/>
                                      </w:divBdr>
                                      <w:divsChild>
                                        <w:div w:id="449201620">
                                          <w:marLeft w:val="0"/>
                                          <w:marRight w:val="0"/>
                                          <w:marTop w:val="0"/>
                                          <w:marBottom w:val="0"/>
                                          <w:divBdr>
                                            <w:top w:val="none" w:sz="0" w:space="0" w:color="auto"/>
                                            <w:left w:val="none" w:sz="0" w:space="0" w:color="auto"/>
                                            <w:bottom w:val="none" w:sz="0" w:space="0" w:color="auto"/>
                                            <w:right w:val="none" w:sz="0" w:space="0" w:color="auto"/>
                                          </w:divBdr>
                                        </w:div>
                                        <w:div w:id="1843006878">
                                          <w:marLeft w:val="0"/>
                                          <w:marRight w:val="0"/>
                                          <w:marTop w:val="0"/>
                                          <w:marBottom w:val="0"/>
                                          <w:divBdr>
                                            <w:top w:val="none" w:sz="0" w:space="0" w:color="auto"/>
                                            <w:left w:val="none" w:sz="0" w:space="0" w:color="auto"/>
                                            <w:bottom w:val="none" w:sz="0" w:space="0" w:color="auto"/>
                                            <w:right w:val="none" w:sz="0" w:space="0" w:color="auto"/>
                                          </w:divBdr>
                                        </w:div>
                                        <w:div w:id="2104644381">
                                          <w:marLeft w:val="0"/>
                                          <w:marRight w:val="0"/>
                                          <w:marTop w:val="0"/>
                                          <w:marBottom w:val="0"/>
                                          <w:divBdr>
                                            <w:top w:val="none" w:sz="0" w:space="0" w:color="auto"/>
                                            <w:left w:val="none" w:sz="0" w:space="0" w:color="auto"/>
                                            <w:bottom w:val="none" w:sz="0" w:space="0" w:color="auto"/>
                                            <w:right w:val="none" w:sz="0" w:space="0" w:color="auto"/>
                                          </w:divBdr>
                                        </w:div>
                                        <w:div w:id="230048653">
                                          <w:marLeft w:val="0"/>
                                          <w:marRight w:val="0"/>
                                          <w:marTop w:val="0"/>
                                          <w:marBottom w:val="0"/>
                                          <w:divBdr>
                                            <w:top w:val="none" w:sz="0" w:space="0" w:color="auto"/>
                                            <w:left w:val="none" w:sz="0" w:space="0" w:color="auto"/>
                                            <w:bottom w:val="none" w:sz="0" w:space="0" w:color="auto"/>
                                            <w:right w:val="none" w:sz="0" w:space="0" w:color="auto"/>
                                          </w:divBdr>
                                        </w:div>
                                        <w:div w:id="519272516">
                                          <w:marLeft w:val="0"/>
                                          <w:marRight w:val="0"/>
                                          <w:marTop w:val="0"/>
                                          <w:marBottom w:val="0"/>
                                          <w:divBdr>
                                            <w:top w:val="none" w:sz="0" w:space="0" w:color="auto"/>
                                            <w:left w:val="none" w:sz="0" w:space="0" w:color="auto"/>
                                            <w:bottom w:val="none" w:sz="0" w:space="0" w:color="auto"/>
                                            <w:right w:val="none" w:sz="0" w:space="0" w:color="auto"/>
                                          </w:divBdr>
                                          <w:divsChild>
                                            <w:div w:id="383329787">
                                              <w:marLeft w:val="0"/>
                                              <w:marRight w:val="0"/>
                                              <w:marTop w:val="0"/>
                                              <w:marBottom w:val="0"/>
                                              <w:divBdr>
                                                <w:top w:val="none" w:sz="0" w:space="0" w:color="auto"/>
                                                <w:left w:val="none" w:sz="0" w:space="0" w:color="auto"/>
                                                <w:bottom w:val="none" w:sz="0" w:space="0" w:color="auto"/>
                                                <w:right w:val="none" w:sz="0" w:space="0" w:color="auto"/>
                                              </w:divBdr>
                                              <w:divsChild>
                                                <w:div w:id="936331126">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98719091">
                                                          <w:marLeft w:val="0"/>
                                                          <w:marRight w:val="0"/>
                                                          <w:marTop w:val="0"/>
                                                          <w:marBottom w:val="0"/>
                                                          <w:divBdr>
                                                            <w:top w:val="none" w:sz="0" w:space="0" w:color="auto"/>
                                                            <w:left w:val="none" w:sz="0" w:space="0" w:color="auto"/>
                                                            <w:bottom w:val="none" w:sz="0" w:space="0" w:color="auto"/>
                                                            <w:right w:val="none" w:sz="0" w:space="0" w:color="auto"/>
                                                          </w:divBdr>
                                                          <w:divsChild>
                                                            <w:div w:id="1540045521">
                                                              <w:marLeft w:val="0"/>
                                                              <w:marRight w:val="0"/>
                                                              <w:marTop w:val="0"/>
                                                              <w:marBottom w:val="0"/>
                                                              <w:divBdr>
                                                                <w:top w:val="none" w:sz="0" w:space="0" w:color="auto"/>
                                                                <w:left w:val="none" w:sz="0" w:space="0" w:color="auto"/>
                                                                <w:bottom w:val="none" w:sz="0" w:space="0" w:color="auto"/>
                                                                <w:right w:val="none" w:sz="0" w:space="0" w:color="auto"/>
                                                              </w:divBdr>
                                                              <w:divsChild>
                                                                <w:div w:id="385185192">
                                                                  <w:marLeft w:val="0"/>
                                                                  <w:marRight w:val="0"/>
                                                                  <w:marTop w:val="0"/>
                                                                  <w:marBottom w:val="0"/>
                                                                  <w:divBdr>
                                                                    <w:top w:val="none" w:sz="0" w:space="0" w:color="auto"/>
                                                                    <w:left w:val="none" w:sz="0" w:space="0" w:color="auto"/>
                                                                    <w:bottom w:val="none" w:sz="0" w:space="0" w:color="auto"/>
                                                                    <w:right w:val="none" w:sz="0" w:space="0" w:color="auto"/>
                                                                  </w:divBdr>
                                                                  <w:divsChild>
                                                                    <w:div w:id="2117670944">
                                                                      <w:marLeft w:val="0"/>
                                                                      <w:marRight w:val="0"/>
                                                                      <w:marTop w:val="0"/>
                                                                      <w:marBottom w:val="0"/>
                                                                      <w:divBdr>
                                                                        <w:top w:val="none" w:sz="0" w:space="0" w:color="auto"/>
                                                                        <w:left w:val="none" w:sz="0" w:space="0" w:color="auto"/>
                                                                        <w:bottom w:val="none" w:sz="0" w:space="0" w:color="auto"/>
                                                                        <w:right w:val="none" w:sz="0" w:space="0" w:color="auto"/>
                                                                      </w:divBdr>
                                                                      <w:divsChild>
                                                                        <w:div w:id="1266886782">
                                                                          <w:marLeft w:val="0"/>
                                                                          <w:marRight w:val="0"/>
                                                                          <w:marTop w:val="0"/>
                                                                          <w:marBottom w:val="0"/>
                                                                          <w:divBdr>
                                                                            <w:top w:val="none" w:sz="0" w:space="0" w:color="auto"/>
                                                                            <w:left w:val="none" w:sz="0" w:space="0" w:color="auto"/>
                                                                            <w:bottom w:val="none" w:sz="0" w:space="0" w:color="auto"/>
                                                                            <w:right w:val="none" w:sz="0" w:space="0" w:color="auto"/>
                                                                          </w:divBdr>
                                                                          <w:divsChild>
                                                                            <w:div w:id="467943192">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627592657">
                                                                                  <w:marLeft w:val="0"/>
                                                                                  <w:marRight w:val="0"/>
                                                                                  <w:marTop w:val="0"/>
                                                                                  <w:marBottom w:val="0"/>
                                                                                  <w:divBdr>
                                                                                    <w:top w:val="none" w:sz="0" w:space="0" w:color="auto"/>
                                                                                    <w:left w:val="none" w:sz="0" w:space="0" w:color="auto"/>
                                                                                    <w:bottom w:val="none" w:sz="0" w:space="0" w:color="auto"/>
                                                                                    <w:right w:val="none" w:sz="0" w:space="0" w:color="auto"/>
                                                                                  </w:divBdr>
                                                                                </w:div>
                                                                                <w:div w:id="2038382489">
                                                                                  <w:marLeft w:val="0"/>
                                                                                  <w:marRight w:val="0"/>
                                                                                  <w:marTop w:val="0"/>
                                                                                  <w:marBottom w:val="0"/>
                                                                                  <w:divBdr>
                                                                                    <w:top w:val="none" w:sz="0" w:space="0" w:color="auto"/>
                                                                                    <w:left w:val="none" w:sz="0" w:space="0" w:color="auto"/>
                                                                                    <w:bottom w:val="none" w:sz="0" w:space="0" w:color="auto"/>
                                                                                    <w:right w:val="none" w:sz="0" w:space="0" w:color="auto"/>
                                                                                  </w:divBdr>
                                                                                </w:div>
                                                                                <w:div w:id="1590891611">
                                                                                  <w:marLeft w:val="0"/>
                                                                                  <w:marRight w:val="0"/>
                                                                                  <w:marTop w:val="0"/>
                                                                                  <w:marBottom w:val="0"/>
                                                                                  <w:divBdr>
                                                                                    <w:top w:val="none" w:sz="0" w:space="0" w:color="auto"/>
                                                                                    <w:left w:val="none" w:sz="0" w:space="0" w:color="auto"/>
                                                                                    <w:bottom w:val="none" w:sz="0" w:space="0" w:color="auto"/>
                                                                                    <w:right w:val="none" w:sz="0" w:space="0" w:color="auto"/>
                                                                                  </w:divBdr>
                                                                                </w:div>
                                                                                <w:div w:id="56367075">
                                                                                  <w:marLeft w:val="0"/>
                                                                                  <w:marRight w:val="0"/>
                                                                                  <w:marTop w:val="0"/>
                                                                                  <w:marBottom w:val="0"/>
                                                                                  <w:divBdr>
                                                                                    <w:top w:val="none" w:sz="0" w:space="0" w:color="auto"/>
                                                                                    <w:left w:val="none" w:sz="0" w:space="0" w:color="auto"/>
                                                                                    <w:bottom w:val="none" w:sz="0" w:space="0" w:color="auto"/>
                                                                                    <w:right w:val="none" w:sz="0" w:space="0" w:color="auto"/>
                                                                                  </w:divBdr>
                                                                                </w:div>
                                                                                <w:div w:id="2065713236">
                                                                                  <w:marLeft w:val="0"/>
                                                                                  <w:marRight w:val="0"/>
                                                                                  <w:marTop w:val="0"/>
                                                                                  <w:marBottom w:val="0"/>
                                                                                  <w:divBdr>
                                                                                    <w:top w:val="none" w:sz="0" w:space="0" w:color="auto"/>
                                                                                    <w:left w:val="none" w:sz="0" w:space="0" w:color="auto"/>
                                                                                    <w:bottom w:val="none" w:sz="0" w:space="0" w:color="auto"/>
                                                                                    <w:right w:val="none" w:sz="0" w:space="0" w:color="auto"/>
                                                                                  </w:divBdr>
                                                                                </w:div>
                                                                                <w:div w:id="1392387912">
                                                                                  <w:marLeft w:val="0"/>
                                                                                  <w:marRight w:val="0"/>
                                                                                  <w:marTop w:val="0"/>
                                                                                  <w:marBottom w:val="0"/>
                                                                                  <w:divBdr>
                                                                                    <w:top w:val="none" w:sz="0" w:space="0" w:color="auto"/>
                                                                                    <w:left w:val="none" w:sz="0" w:space="0" w:color="auto"/>
                                                                                    <w:bottom w:val="none" w:sz="0" w:space="0" w:color="auto"/>
                                                                                    <w:right w:val="none" w:sz="0" w:space="0" w:color="auto"/>
                                                                                  </w:divBdr>
                                                                                </w:div>
                                                                                <w:div w:id="88741160">
                                                                                  <w:marLeft w:val="0"/>
                                                                                  <w:marRight w:val="0"/>
                                                                                  <w:marTop w:val="0"/>
                                                                                  <w:marBottom w:val="0"/>
                                                                                  <w:divBdr>
                                                                                    <w:top w:val="none" w:sz="0" w:space="0" w:color="auto"/>
                                                                                    <w:left w:val="none" w:sz="0" w:space="0" w:color="auto"/>
                                                                                    <w:bottom w:val="none" w:sz="0" w:space="0" w:color="auto"/>
                                                                                    <w:right w:val="none" w:sz="0" w:space="0" w:color="auto"/>
                                                                                  </w:divBdr>
                                                                                </w:div>
                                                                              </w:divsChild>
                                                                            </w:div>
                                                                            <w:div w:id="291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84">
                      <w:marLeft w:val="0"/>
                      <w:marRight w:val="0"/>
                      <w:marTop w:val="0"/>
                      <w:marBottom w:val="0"/>
                      <w:divBdr>
                        <w:top w:val="none" w:sz="0" w:space="0" w:color="auto"/>
                        <w:left w:val="none" w:sz="0" w:space="0" w:color="auto"/>
                        <w:bottom w:val="none" w:sz="0" w:space="0" w:color="auto"/>
                        <w:right w:val="none" w:sz="0" w:space="0" w:color="auto"/>
                      </w:divBdr>
                      <w:divsChild>
                        <w:div w:id="1236744719">
                          <w:marLeft w:val="0"/>
                          <w:marRight w:val="0"/>
                          <w:marTop w:val="0"/>
                          <w:marBottom w:val="0"/>
                          <w:divBdr>
                            <w:top w:val="none" w:sz="0" w:space="0" w:color="auto"/>
                            <w:left w:val="none" w:sz="0" w:space="0" w:color="auto"/>
                            <w:bottom w:val="none" w:sz="0" w:space="0" w:color="auto"/>
                            <w:right w:val="none" w:sz="0" w:space="0" w:color="auto"/>
                          </w:divBdr>
                          <w:divsChild>
                            <w:div w:id="244270567">
                              <w:marLeft w:val="0"/>
                              <w:marRight w:val="0"/>
                              <w:marTop w:val="0"/>
                              <w:marBottom w:val="0"/>
                              <w:divBdr>
                                <w:top w:val="none" w:sz="0" w:space="0" w:color="auto"/>
                                <w:left w:val="none" w:sz="0" w:space="0" w:color="auto"/>
                                <w:bottom w:val="none" w:sz="0" w:space="0" w:color="auto"/>
                                <w:right w:val="none" w:sz="0" w:space="0" w:color="auto"/>
                              </w:divBdr>
                              <w:divsChild>
                                <w:div w:id="1506237884">
                                  <w:marLeft w:val="0"/>
                                  <w:marRight w:val="0"/>
                                  <w:marTop w:val="0"/>
                                  <w:marBottom w:val="0"/>
                                  <w:divBdr>
                                    <w:top w:val="none" w:sz="0" w:space="0" w:color="auto"/>
                                    <w:left w:val="none" w:sz="0" w:space="0" w:color="auto"/>
                                    <w:bottom w:val="none" w:sz="0" w:space="0" w:color="auto"/>
                                    <w:right w:val="none" w:sz="0" w:space="0" w:color="auto"/>
                                  </w:divBdr>
                                  <w:divsChild>
                                    <w:div w:id="1212839623">
                                      <w:marLeft w:val="0"/>
                                      <w:marRight w:val="0"/>
                                      <w:marTop w:val="0"/>
                                      <w:marBottom w:val="0"/>
                                      <w:divBdr>
                                        <w:top w:val="none" w:sz="0" w:space="0" w:color="auto"/>
                                        <w:left w:val="none" w:sz="0" w:space="0" w:color="auto"/>
                                        <w:bottom w:val="none" w:sz="0" w:space="0" w:color="auto"/>
                                        <w:right w:val="none" w:sz="0" w:space="0" w:color="auto"/>
                                      </w:divBdr>
                                      <w:divsChild>
                                        <w:div w:id="943264604">
                                          <w:marLeft w:val="0"/>
                                          <w:marRight w:val="0"/>
                                          <w:marTop w:val="0"/>
                                          <w:marBottom w:val="0"/>
                                          <w:divBdr>
                                            <w:top w:val="none" w:sz="0" w:space="0" w:color="auto"/>
                                            <w:left w:val="none" w:sz="0" w:space="0" w:color="auto"/>
                                            <w:bottom w:val="none" w:sz="0" w:space="0" w:color="auto"/>
                                            <w:right w:val="none" w:sz="0" w:space="0" w:color="auto"/>
                                          </w:divBdr>
                                          <w:divsChild>
                                            <w:div w:id="1587615120">
                                              <w:marLeft w:val="0"/>
                                              <w:marRight w:val="0"/>
                                              <w:marTop w:val="0"/>
                                              <w:marBottom w:val="0"/>
                                              <w:divBdr>
                                                <w:top w:val="none" w:sz="0" w:space="0" w:color="auto"/>
                                                <w:left w:val="none" w:sz="0" w:space="0" w:color="auto"/>
                                                <w:bottom w:val="none" w:sz="0" w:space="0" w:color="auto"/>
                                                <w:right w:val="none" w:sz="0" w:space="0" w:color="auto"/>
                                              </w:divBdr>
                                              <w:divsChild>
                                                <w:div w:id="1941373294">
                                                  <w:marLeft w:val="0"/>
                                                  <w:marRight w:val="0"/>
                                                  <w:marTop w:val="0"/>
                                                  <w:marBottom w:val="0"/>
                                                  <w:divBdr>
                                                    <w:top w:val="none" w:sz="0" w:space="0" w:color="auto"/>
                                                    <w:left w:val="none" w:sz="0" w:space="0" w:color="auto"/>
                                                    <w:bottom w:val="none" w:sz="0" w:space="0" w:color="auto"/>
                                                    <w:right w:val="none" w:sz="0" w:space="0" w:color="auto"/>
                                                  </w:divBdr>
                                                  <w:divsChild>
                                                    <w:div w:id="1444223134">
                                                      <w:marLeft w:val="0"/>
                                                      <w:marRight w:val="0"/>
                                                      <w:marTop w:val="0"/>
                                                      <w:marBottom w:val="0"/>
                                                      <w:divBdr>
                                                        <w:top w:val="none" w:sz="0" w:space="0" w:color="auto"/>
                                                        <w:left w:val="none" w:sz="0" w:space="0" w:color="auto"/>
                                                        <w:bottom w:val="none" w:sz="0" w:space="0" w:color="auto"/>
                                                        <w:right w:val="none" w:sz="0" w:space="0" w:color="auto"/>
                                                      </w:divBdr>
                                                      <w:divsChild>
                                                        <w:div w:id="1844083126">
                                                          <w:marLeft w:val="0"/>
                                                          <w:marRight w:val="0"/>
                                                          <w:marTop w:val="0"/>
                                                          <w:marBottom w:val="0"/>
                                                          <w:divBdr>
                                                            <w:top w:val="none" w:sz="0" w:space="0" w:color="auto"/>
                                                            <w:left w:val="none" w:sz="0" w:space="0" w:color="auto"/>
                                                            <w:bottom w:val="none" w:sz="0" w:space="0" w:color="auto"/>
                                                            <w:right w:val="none" w:sz="0" w:space="0" w:color="auto"/>
                                                          </w:divBdr>
                                                          <w:divsChild>
                                                            <w:div w:id="474034973">
                                                              <w:marLeft w:val="0"/>
                                                              <w:marRight w:val="0"/>
                                                              <w:marTop w:val="0"/>
                                                              <w:marBottom w:val="0"/>
                                                              <w:divBdr>
                                                                <w:top w:val="none" w:sz="0" w:space="0" w:color="auto"/>
                                                                <w:left w:val="none" w:sz="0" w:space="0" w:color="auto"/>
                                                                <w:bottom w:val="none" w:sz="0" w:space="0" w:color="auto"/>
                                                                <w:right w:val="none" w:sz="0" w:space="0" w:color="auto"/>
                                                              </w:divBdr>
                                                              <w:divsChild>
                                                                <w:div w:id="2135517893">
                                                                  <w:marLeft w:val="0"/>
                                                                  <w:marRight w:val="0"/>
                                                                  <w:marTop w:val="0"/>
                                                                  <w:marBottom w:val="0"/>
                                                                  <w:divBdr>
                                                                    <w:top w:val="none" w:sz="0" w:space="0" w:color="auto"/>
                                                                    <w:left w:val="none" w:sz="0" w:space="0" w:color="auto"/>
                                                                    <w:bottom w:val="none" w:sz="0" w:space="0" w:color="auto"/>
                                                                    <w:right w:val="none" w:sz="0" w:space="0" w:color="auto"/>
                                                                  </w:divBdr>
                                                                  <w:divsChild>
                                                                    <w:div w:id="1979147134">
                                                                      <w:marLeft w:val="0"/>
                                                                      <w:marRight w:val="0"/>
                                                                      <w:marTop w:val="0"/>
                                                                      <w:marBottom w:val="0"/>
                                                                      <w:divBdr>
                                                                        <w:top w:val="none" w:sz="0" w:space="0" w:color="auto"/>
                                                                        <w:left w:val="none" w:sz="0" w:space="0" w:color="auto"/>
                                                                        <w:bottom w:val="none" w:sz="0" w:space="0" w:color="auto"/>
                                                                        <w:right w:val="none" w:sz="0" w:space="0" w:color="auto"/>
                                                                      </w:divBdr>
                                                                      <w:divsChild>
                                                                        <w:div w:id="183983200">
                                                                          <w:marLeft w:val="0"/>
                                                                          <w:marRight w:val="0"/>
                                                                          <w:marTop w:val="0"/>
                                                                          <w:marBottom w:val="0"/>
                                                                          <w:divBdr>
                                                                            <w:top w:val="none" w:sz="0" w:space="0" w:color="auto"/>
                                                                            <w:left w:val="none" w:sz="0" w:space="0" w:color="auto"/>
                                                                            <w:bottom w:val="none" w:sz="0" w:space="0" w:color="auto"/>
                                                                            <w:right w:val="none" w:sz="0" w:space="0" w:color="auto"/>
                                                                          </w:divBdr>
                                                                          <w:divsChild>
                                                                            <w:div w:id="2110392801">
                                                                              <w:marLeft w:val="0"/>
                                                                              <w:marRight w:val="0"/>
                                                                              <w:marTop w:val="0"/>
                                                                              <w:marBottom w:val="0"/>
                                                                              <w:divBdr>
                                                                                <w:top w:val="none" w:sz="0" w:space="0" w:color="auto"/>
                                                                                <w:left w:val="none" w:sz="0" w:space="0" w:color="auto"/>
                                                                                <w:bottom w:val="none" w:sz="0" w:space="0" w:color="auto"/>
                                                                                <w:right w:val="none" w:sz="0" w:space="0" w:color="auto"/>
                                                                              </w:divBdr>
                                                                              <w:divsChild>
                                                                                <w:div w:id="438529318">
                                                                                  <w:marLeft w:val="0"/>
                                                                                  <w:marRight w:val="0"/>
                                                                                  <w:marTop w:val="0"/>
                                                                                  <w:marBottom w:val="0"/>
                                                                                  <w:divBdr>
                                                                                    <w:top w:val="none" w:sz="0" w:space="0" w:color="auto"/>
                                                                                    <w:left w:val="none" w:sz="0" w:space="0" w:color="auto"/>
                                                                                    <w:bottom w:val="none" w:sz="0" w:space="0" w:color="auto"/>
                                                                                    <w:right w:val="none" w:sz="0" w:space="0" w:color="auto"/>
                                                                                  </w:divBdr>
                                                                                  <w:divsChild>
                                                                                    <w:div w:id="1117482449">
                                                                                      <w:marLeft w:val="0"/>
                                                                                      <w:marRight w:val="0"/>
                                                                                      <w:marTop w:val="0"/>
                                                                                      <w:marBottom w:val="0"/>
                                                                                      <w:divBdr>
                                                                                        <w:top w:val="none" w:sz="0" w:space="0" w:color="auto"/>
                                                                                        <w:left w:val="none" w:sz="0" w:space="0" w:color="auto"/>
                                                                                        <w:bottom w:val="none" w:sz="0" w:space="0" w:color="auto"/>
                                                                                        <w:right w:val="none" w:sz="0" w:space="0" w:color="auto"/>
                                                                                      </w:divBdr>
                                                                                      <w:divsChild>
                                                                                        <w:div w:id="51661597">
                                                                                          <w:marLeft w:val="0"/>
                                                                                          <w:marRight w:val="0"/>
                                                                                          <w:marTop w:val="0"/>
                                                                                          <w:marBottom w:val="0"/>
                                                                                          <w:divBdr>
                                                                                            <w:top w:val="none" w:sz="0" w:space="0" w:color="auto"/>
                                                                                            <w:left w:val="none" w:sz="0" w:space="0" w:color="auto"/>
                                                                                            <w:bottom w:val="none" w:sz="0" w:space="0" w:color="auto"/>
                                                                                            <w:right w:val="none" w:sz="0" w:space="0" w:color="auto"/>
                                                                                          </w:divBdr>
                                                                                          <w:divsChild>
                                                                                            <w:div w:id="1939750249">
                                                                                              <w:marLeft w:val="0"/>
                                                                                              <w:marRight w:val="0"/>
                                                                                              <w:marTop w:val="0"/>
                                                                                              <w:marBottom w:val="0"/>
                                                                                              <w:divBdr>
                                                                                                <w:top w:val="none" w:sz="0" w:space="0" w:color="auto"/>
                                                                                                <w:left w:val="none" w:sz="0" w:space="0" w:color="auto"/>
                                                                                                <w:bottom w:val="none" w:sz="0" w:space="0" w:color="auto"/>
                                                                                                <w:right w:val="none" w:sz="0" w:space="0" w:color="auto"/>
                                                                                              </w:divBdr>
                                                                                              <w:divsChild>
                                                                                                <w:div w:id="1338652425">
                                                                                                  <w:marLeft w:val="0"/>
                                                                                                  <w:marRight w:val="0"/>
                                                                                                  <w:marTop w:val="0"/>
                                                                                                  <w:marBottom w:val="0"/>
                                                                                                  <w:divBdr>
                                                                                                    <w:top w:val="none" w:sz="0" w:space="0" w:color="auto"/>
                                                                                                    <w:left w:val="none" w:sz="0" w:space="0" w:color="auto"/>
                                                                                                    <w:bottom w:val="none" w:sz="0" w:space="0" w:color="auto"/>
                                                                                                    <w:right w:val="none" w:sz="0" w:space="0" w:color="auto"/>
                                                                                                  </w:divBdr>
                                                                                                  <w:divsChild>
                                                                                                    <w:div w:id="1424885095">
                                                                                                      <w:marLeft w:val="0"/>
                                                                                                      <w:marRight w:val="0"/>
                                                                                                      <w:marTop w:val="0"/>
                                                                                                      <w:marBottom w:val="0"/>
                                                                                                      <w:divBdr>
                                                                                                        <w:top w:val="none" w:sz="0" w:space="0" w:color="auto"/>
                                                                                                        <w:left w:val="none" w:sz="0" w:space="0" w:color="auto"/>
                                                                                                        <w:bottom w:val="none" w:sz="0" w:space="0" w:color="auto"/>
                                                                                                        <w:right w:val="none" w:sz="0" w:space="0" w:color="auto"/>
                                                                                                      </w:divBdr>
                                                                                                      <w:divsChild>
                                                                                                        <w:div w:id="979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87184">
      <w:bodyDiv w:val="1"/>
      <w:marLeft w:val="0"/>
      <w:marRight w:val="0"/>
      <w:marTop w:val="0"/>
      <w:marBottom w:val="0"/>
      <w:divBdr>
        <w:top w:val="none" w:sz="0" w:space="0" w:color="auto"/>
        <w:left w:val="none" w:sz="0" w:space="0" w:color="auto"/>
        <w:bottom w:val="none" w:sz="0" w:space="0" w:color="auto"/>
        <w:right w:val="none" w:sz="0" w:space="0" w:color="auto"/>
      </w:divBdr>
      <w:divsChild>
        <w:div w:id="19859361">
          <w:marLeft w:val="0"/>
          <w:marRight w:val="0"/>
          <w:marTop w:val="0"/>
          <w:marBottom w:val="0"/>
          <w:divBdr>
            <w:top w:val="none" w:sz="0" w:space="0" w:color="auto"/>
            <w:left w:val="none" w:sz="0" w:space="0" w:color="auto"/>
            <w:bottom w:val="none" w:sz="0" w:space="0" w:color="auto"/>
            <w:right w:val="none" w:sz="0" w:space="0" w:color="auto"/>
          </w:divBdr>
        </w:div>
        <w:div w:id="1048335955">
          <w:marLeft w:val="0"/>
          <w:marRight w:val="0"/>
          <w:marTop w:val="0"/>
          <w:marBottom w:val="0"/>
          <w:divBdr>
            <w:top w:val="none" w:sz="0" w:space="0" w:color="auto"/>
            <w:left w:val="none" w:sz="0" w:space="0" w:color="auto"/>
            <w:bottom w:val="none" w:sz="0" w:space="0" w:color="auto"/>
            <w:right w:val="none" w:sz="0" w:space="0" w:color="auto"/>
          </w:divBdr>
        </w:div>
      </w:divsChild>
    </w:div>
    <w:div w:id="1419017485">
      <w:bodyDiv w:val="1"/>
      <w:marLeft w:val="0"/>
      <w:marRight w:val="0"/>
      <w:marTop w:val="0"/>
      <w:marBottom w:val="0"/>
      <w:divBdr>
        <w:top w:val="none" w:sz="0" w:space="0" w:color="auto"/>
        <w:left w:val="none" w:sz="0" w:space="0" w:color="auto"/>
        <w:bottom w:val="none" w:sz="0" w:space="0" w:color="auto"/>
        <w:right w:val="none" w:sz="0" w:space="0" w:color="auto"/>
      </w:divBdr>
      <w:divsChild>
        <w:div w:id="1708676474">
          <w:marLeft w:val="0"/>
          <w:marRight w:val="0"/>
          <w:marTop w:val="0"/>
          <w:marBottom w:val="0"/>
          <w:divBdr>
            <w:top w:val="none" w:sz="0" w:space="0" w:color="auto"/>
            <w:left w:val="none" w:sz="0" w:space="0" w:color="auto"/>
            <w:bottom w:val="none" w:sz="0" w:space="0" w:color="auto"/>
            <w:right w:val="none" w:sz="0" w:space="0" w:color="auto"/>
          </w:divBdr>
        </w:div>
        <w:div w:id="1557815769">
          <w:marLeft w:val="0"/>
          <w:marRight w:val="0"/>
          <w:marTop w:val="0"/>
          <w:marBottom w:val="0"/>
          <w:divBdr>
            <w:top w:val="none" w:sz="0" w:space="0" w:color="auto"/>
            <w:left w:val="none" w:sz="0" w:space="0" w:color="auto"/>
            <w:bottom w:val="none" w:sz="0" w:space="0" w:color="auto"/>
            <w:right w:val="none" w:sz="0" w:space="0" w:color="auto"/>
          </w:divBdr>
        </w:div>
      </w:divsChild>
    </w:div>
    <w:div w:id="1722559959">
      <w:bodyDiv w:val="1"/>
      <w:marLeft w:val="0"/>
      <w:marRight w:val="0"/>
      <w:marTop w:val="0"/>
      <w:marBottom w:val="0"/>
      <w:divBdr>
        <w:top w:val="none" w:sz="0" w:space="0" w:color="auto"/>
        <w:left w:val="none" w:sz="0" w:space="0" w:color="auto"/>
        <w:bottom w:val="none" w:sz="0" w:space="0" w:color="auto"/>
        <w:right w:val="none" w:sz="0" w:space="0" w:color="auto"/>
      </w:divBdr>
      <w:divsChild>
        <w:div w:id="81723394">
          <w:marLeft w:val="0"/>
          <w:marRight w:val="0"/>
          <w:marTop w:val="0"/>
          <w:marBottom w:val="0"/>
          <w:divBdr>
            <w:top w:val="none" w:sz="0" w:space="0" w:color="auto"/>
            <w:left w:val="none" w:sz="0" w:space="0" w:color="auto"/>
            <w:bottom w:val="none" w:sz="0" w:space="0" w:color="auto"/>
            <w:right w:val="none" w:sz="0" w:space="0" w:color="auto"/>
          </w:divBdr>
          <w:divsChild>
            <w:div w:id="1548684639">
              <w:marLeft w:val="0"/>
              <w:marRight w:val="0"/>
              <w:marTop w:val="0"/>
              <w:marBottom w:val="0"/>
              <w:divBdr>
                <w:top w:val="none" w:sz="0" w:space="0" w:color="auto"/>
                <w:left w:val="none" w:sz="0" w:space="0" w:color="auto"/>
                <w:bottom w:val="none" w:sz="0" w:space="0" w:color="auto"/>
                <w:right w:val="none" w:sz="0" w:space="0" w:color="auto"/>
              </w:divBdr>
            </w:div>
          </w:divsChild>
        </w:div>
        <w:div w:id="1047486203">
          <w:marLeft w:val="0"/>
          <w:marRight w:val="0"/>
          <w:marTop w:val="0"/>
          <w:marBottom w:val="0"/>
          <w:divBdr>
            <w:top w:val="none" w:sz="0" w:space="0" w:color="auto"/>
            <w:left w:val="none" w:sz="0" w:space="0" w:color="auto"/>
            <w:bottom w:val="none" w:sz="0" w:space="0" w:color="auto"/>
            <w:right w:val="none" w:sz="0" w:space="0" w:color="auto"/>
          </w:divBdr>
          <w:divsChild>
            <w:div w:id="1740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ihadzi.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A5618-574E-4F52-BFFD-41FDBA7F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775</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 nanou</dc:creator>
  <cp:lastModifiedBy>Amer Ćosić</cp:lastModifiedBy>
  <cp:revision>4</cp:revision>
  <dcterms:created xsi:type="dcterms:W3CDTF">2019-09-01T13:09:00Z</dcterms:created>
  <dcterms:modified xsi:type="dcterms:W3CDTF">2019-09-02T07:46:00Z</dcterms:modified>
</cp:coreProperties>
</file>