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59D" w:rsidRDefault="009E3F28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DJ NAZZIF (ŠIVINI DRUGARI, TRAVNIK</w:t>
      </w:r>
      <w:bookmarkStart w:id="0" w:name="_GoBack"/>
      <w:bookmarkEnd w:id="0"/>
      <w:r>
        <w:rPr>
          <w:rFonts w:ascii="Verdana" w:hAnsi="Verdana" w:cs="Verdana"/>
          <w:b/>
          <w:bCs/>
          <w:sz w:val="20"/>
          <w:szCs w:val="20"/>
          <w:lang w:val="pl-PL"/>
        </w:rPr>
        <w:t>) PO DRUGI PUT</w:t>
      </w:r>
      <w:r w:rsidR="009C7EA0" w:rsidRPr="009C7EA0">
        <w:rPr>
          <w:rFonts w:ascii="Verdana" w:hAnsi="Verdana" w:cs="Verdana"/>
          <w:b/>
          <w:bCs/>
          <w:sz w:val="20"/>
          <w:szCs w:val="20"/>
          <w:lang w:val="pl-PL"/>
        </w:rPr>
        <w:t xml:space="preserve"> U KRITERIONU</w:t>
      </w:r>
    </w:p>
    <w:p w:rsidR="009C7EA0" w:rsidRDefault="009C7EA0">
      <w:pPr>
        <w:rPr>
          <w:rFonts w:ascii="Verdana" w:hAnsi="Verdana" w:cs="Verdana"/>
          <w:sz w:val="20"/>
          <w:szCs w:val="20"/>
          <w:lang w:val="pl-PL"/>
        </w:rPr>
      </w:pPr>
    </w:p>
    <w:p w:rsidR="009E3F28" w:rsidRPr="009E3F28" w:rsidRDefault="00A9259D" w:rsidP="009E3F28">
      <w:pPr>
        <w:rPr>
          <w:rFonts w:ascii="Verdana" w:hAnsi="Verdana"/>
          <w:sz w:val="20"/>
          <w:szCs w:val="20"/>
        </w:rPr>
      </w:pPr>
      <w:r w:rsidRPr="009E3F28">
        <w:rPr>
          <w:rFonts w:ascii="Verdana" w:hAnsi="Verdana" w:cs="Verdana"/>
          <w:b/>
          <w:bCs/>
          <w:sz w:val="20"/>
          <w:szCs w:val="20"/>
          <w:lang w:val="pl-PL"/>
        </w:rPr>
        <w:t xml:space="preserve">Sarajevo, </w:t>
      </w:r>
      <w:r w:rsidR="009E3F28">
        <w:rPr>
          <w:rFonts w:ascii="Verdana" w:hAnsi="Verdana" w:cs="Verdana"/>
          <w:b/>
          <w:bCs/>
          <w:sz w:val="20"/>
          <w:szCs w:val="20"/>
          <w:lang w:val="pl-PL"/>
        </w:rPr>
        <w:t>08</w:t>
      </w:r>
      <w:r w:rsidR="009E3F28" w:rsidRPr="009E3F28">
        <w:rPr>
          <w:rFonts w:ascii="Verdana" w:hAnsi="Verdana" w:cs="Verdana"/>
          <w:b/>
          <w:bCs/>
          <w:sz w:val="20"/>
          <w:szCs w:val="20"/>
          <w:lang w:val="pl-PL"/>
        </w:rPr>
        <w:t>. februar</w:t>
      </w:r>
      <w:r w:rsidR="00B21E24" w:rsidRPr="009E3F28">
        <w:rPr>
          <w:rFonts w:ascii="Verdana" w:hAnsi="Verdana" w:cs="Verdana"/>
          <w:b/>
          <w:bCs/>
          <w:sz w:val="20"/>
          <w:szCs w:val="20"/>
          <w:lang w:val="pl-PL"/>
        </w:rPr>
        <w:t xml:space="preserve"> 2013</w:t>
      </w:r>
      <w:r w:rsidRPr="009E3F28">
        <w:rPr>
          <w:rFonts w:ascii="Verdana" w:hAnsi="Verdana" w:cs="Verdana"/>
          <w:b/>
          <w:bCs/>
          <w:sz w:val="20"/>
          <w:szCs w:val="20"/>
          <w:lang w:val="pl-PL"/>
        </w:rPr>
        <w:t>. godine</w:t>
      </w:r>
      <w:r w:rsidRPr="009E3F28">
        <w:rPr>
          <w:rFonts w:ascii="Verdana" w:hAnsi="Verdana" w:cs="Verdana"/>
          <w:sz w:val="20"/>
          <w:szCs w:val="20"/>
          <w:lang w:val="pl-PL"/>
        </w:rPr>
        <w:t xml:space="preserve"> –</w:t>
      </w:r>
      <w:r w:rsidR="008879B9" w:rsidRPr="009E3F28">
        <w:rPr>
          <w:rFonts w:ascii="Verdana" w:hAnsi="Verdana"/>
          <w:sz w:val="20"/>
          <w:szCs w:val="20"/>
        </w:rPr>
        <w:t xml:space="preserve"> </w:t>
      </w:r>
      <w:r w:rsidR="009E3F28" w:rsidRPr="009E3F28">
        <w:rPr>
          <w:rFonts w:ascii="Verdana" w:hAnsi="Verdana"/>
          <w:sz w:val="20"/>
          <w:szCs w:val="20"/>
        </w:rPr>
        <w:t>Dr</w:t>
      </w:r>
      <w:r w:rsidR="009E3F28">
        <w:rPr>
          <w:rFonts w:ascii="Verdana" w:hAnsi="Verdana"/>
          <w:sz w:val="20"/>
          <w:szCs w:val="20"/>
        </w:rPr>
        <w:t>ugi petak u februaru u art kinu Kriterion rezervisan je</w:t>
      </w:r>
      <w:r w:rsidR="009E3F28" w:rsidRPr="009E3F28">
        <w:rPr>
          <w:rFonts w:ascii="Verdana" w:hAnsi="Verdana"/>
          <w:sz w:val="20"/>
          <w:szCs w:val="20"/>
        </w:rPr>
        <w:t xml:space="preserve"> za DJ Nazzifa, travničkog DJ-a i producenta, člana trojca „Šivini drugari“ koji će ovoga puta nastupiti samostalno i prirediti cjelovečernji set.</w:t>
      </w:r>
    </w:p>
    <w:p w:rsidR="009E3F28" w:rsidRPr="009E3F28" w:rsidRDefault="009E3F28" w:rsidP="009E3F28">
      <w:pPr>
        <w:rPr>
          <w:rFonts w:ascii="Verdana" w:hAnsi="Verdana"/>
          <w:sz w:val="20"/>
          <w:szCs w:val="20"/>
        </w:rPr>
      </w:pPr>
    </w:p>
    <w:p w:rsidR="009E3F28" w:rsidRPr="009E3F28" w:rsidRDefault="009E3F28" w:rsidP="009E3F28">
      <w:pPr>
        <w:rPr>
          <w:rFonts w:ascii="Verdana" w:hAnsi="Verdana"/>
          <w:sz w:val="20"/>
          <w:szCs w:val="20"/>
        </w:rPr>
      </w:pPr>
      <w:r w:rsidRPr="009E3F28">
        <w:rPr>
          <w:rFonts w:ascii="Verdana" w:hAnsi="Verdana"/>
          <w:sz w:val="20"/>
          <w:szCs w:val="20"/>
        </w:rPr>
        <w:t>U Nazzifovim setovima mogu se čuti najnovija izdanja najboljih svjetskih producenata, ali i evergreeni koji su obilježili historiju elektronske muzike.</w:t>
      </w:r>
    </w:p>
    <w:p w:rsidR="009E3F28" w:rsidRDefault="009E3F28" w:rsidP="009E3F28">
      <w:pPr>
        <w:rPr>
          <w:rFonts w:ascii="Verdana" w:hAnsi="Verdana"/>
          <w:sz w:val="20"/>
          <w:szCs w:val="20"/>
        </w:rPr>
      </w:pPr>
      <w:r w:rsidRPr="009E3F28">
        <w:rPr>
          <w:rFonts w:ascii="Verdana" w:hAnsi="Verdana"/>
          <w:sz w:val="20"/>
          <w:szCs w:val="20"/>
        </w:rPr>
        <w:t>Šivini Drugari su DJ triling nastao među prijateljima koji gaje dugogodišnju ljubav prema muzici i promociji kvalitetne elektronske muzike. Nastoje ujedinjenim snagama predstaviti muziku koja teško prodire na ove prostore i kojoj se daje jako malo prostora i šanse, a prepoznatljivi su po miksanju različitih pravaca elektronske muzike: house, techno, minimal, electro i breakbeat (mada nerijetko znaju iznenaditi i ponekim rifom).</w:t>
      </w:r>
    </w:p>
    <w:p w:rsidR="009E3F28" w:rsidRPr="009E3F28" w:rsidRDefault="009E3F28" w:rsidP="009E3F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Dj Nazzif se može poslušati na </w:t>
      </w:r>
      <w:r w:rsidRPr="009E3F28">
        <w:rPr>
          <w:rFonts w:ascii="Verdana" w:hAnsi="Verdana"/>
          <w:sz w:val="20"/>
          <w:szCs w:val="20"/>
        </w:rPr>
        <w:t>https://soundcloud.com/nazzif</w:t>
      </w:r>
    </w:p>
    <w:p w:rsidR="009E3F28" w:rsidRPr="009E3F28" w:rsidRDefault="009E3F28" w:rsidP="009E3F28">
      <w:pPr>
        <w:rPr>
          <w:rFonts w:ascii="Verdana" w:hAnsi="Verdana"/>
          <w:sz w:val="20"/>
          <w:szCs w:val="20"/>
        </w:rPr>
      </w:pPr>
    </w:p>
    <w:p w:rsidR="009E3F28" w:rsidRPr="009E3F28" w:rsidRDefault="009E3F28" w:rsidP="009E3F28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Početak ovog eventa je 8. februara u 22 sata, a ulaz</w:t>
      </w:r>
      <w:r w:rsidRPr="009E3F28">
        <w:rPr>
          <w:rFonts w:ascii="Verdana" w:hAnsi="Verdana"/>
          <w:sz w:val="20"/>
          <w:szCs w:val="20"/>
        </w:rPr>
        <w:t xml:space="preserve"> 3 KM</w:t>
      </w:r>
      <w:r>
        <w:rPr>
          <w:rFonts w:ascii="Verdana" w:hAnsi="Verdana"/>
          <w:sz w:val="20"/>
          <w:szCs w:val="20"/>
        </w:rPr>
        <w:t>.</w:t>
      </w:r>
    </w:p>
    <w:p w:rsidR="009C7EA0" w:rsidRDefault="009C7EA0" w:rsidP="009C7EA0">
      <w:pPr>
        <w:rPr>
          <w:rFonts w:ascii="Verdana" w:hAnsi="Verdana" w:cs="Verdana"/>
          <w:sz w:val="20"/>
          <w:szCs w:val="20"/>
          <w:lang w:val="pl-PL"/>
        </w:rPr>
      </w:pPr>
    </w:p>
    <w:p w:rsidR="00A9259D" w:rsidRPr="009C5A21" w:rsidRDefault="00B21E24" w:rsidP="00415BAF">
      <w:pPr>
        <w:rPr>
          <w:rFonts w:ascii="Verdana" w:hAnsi="Verdana" w:cs="Verdana"/>
          <w:b/>
          <w:bCs/>
          <w:sz w:val="20"/>
          <w:szCs w:val="20"/>
          <w:lang w:val="pl-PL"/>
        </w:rPr>
      </w:pPr>
      <w:r>
        <w:rPr>
          <w:rFonts w:ascii="Verdana" w:hAnsi="Verdana" w:cs="Verdana"/>
          <w:b/>
          <w:bCs/>
          <w:sz w:val="20"/>
          <w:szCs w:val="20"/>
          <w:lang w:val="pl-PL"/>
        </w:rPr>
        <w:t>Za više informacija</w:t>
      </w:r>
      <w:r w:rsidR="00A9259D" w:rsidRPr="009C5A21">
        <w:rPr>
          <w:rFonts w:ascii="Verdana" w:hAnsi="Verdana" w:cs="Verdana"/>
          <w:b/>
          <w:bCs/>
          <w:sz w:val="20"/>
          <w:szCs w:val="20"/>
          <w:lang w:val="pl-PL"/>
        </w:rPr>
        <w:t xml:space="preserve"> Vas </w:t>
      </w:r>
      <w:r>
        <w:rPr>
          <w:rFonts w:ascii="Verdana" w:hAnsi="Verdana" w:cs="Verdana"/>
          <w:b/>
          <w:bCs/>
          <w:sz w:val="20"/>
          <w:szCs w:val="20"/>
          <w:lang w:val="pl-PL"/>
        </w:rPr>
        <w:t xml:space="preserve">molim </w:t>
      </w:r>
      <w:r w:rsidR="00A9259D" w:rsidRPr="009C5A21">
        <w:rPr>
          <w:rFonts w:ascii="Verdana" w:hAnsi="Verdana" w:cs="Verdana"/>
          <w:b/>
          <w:bCs/>
          <w:sz w:val="20"/>
          <w:szCs w:val="20"/>
          <w:lang w:val="pl-PL"/>
        </w:rPr>
        <w:t>da me kontaktirate.</w:t>
      </w:r>
    </w:p>
    <w:p w:rsidR="00A9259D" w:rsidRDefault="00A9259D" w:rsidP="00415BAF">
      <w:pPr>
        <w:rPr>
          <w:rFonts w:ascii="Verdana" w:hAnsi="Verdana" w:cs="Verdana"/>
          <w:sz w:val="20"/>
          <w:szCs w:val="20"/>
          <w:lang w:val="pl-PL"/>
        </w:rPr>
      </w:pPr>
    </w:p>
    <w:p w:rsidR="00A9259D" w:rsidRDefault="00B21E24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Selma Mujagić</w:t>
      </w:r>
    </w:p>
    <w:p w:rsidR="00A9259D" w:rsidRPr="00F150DC" w:rsidRDefault="00B21E24" w:rsidP="00415BAF">
      <w:pPr>
        <w:rPr>
          <w:rFonts w:ascii="Verdana" w:hAnsi="Verdana" w:cs="Verdana"/>
          <w:sz w:val="20"/>
          <w:szCs w:val="20"/>
          <w:lang w:val="pl-PL"/>
        </w:rPr>
      </w:pPr>
      <w:r>
        <w:rPr>
          <w:rFonts w:ascii="Verdana" w:hAnsi="Verdana" w:cs="Verdana"/>
          <w:sz w:val="20"/>
          <w:szCs w:val="20"/>
          <w:lang w:val="pl-PL"/>
        </w:rPr>
        <w:t>061 413 932</w:t>
      </w:r>
      <w:r w:rsidR="00A9259D">
        <w:rPr>
          <w:rFonts w:ascii="Verdana" w:hAnsi="Verdana" w:cs="Verdana"/>
          <w:sz w:val="20"/>
          <w:szCs w:val="20"/>
          <w:lang w:val="pl-PL"/>
        </w:rPr>
        <w:t xml:space="preserve"> </w:t>
      </w:r>
    </w:p>
    <w:sectPr w:rsidR="00A9259D" w:rsidRPr="00F150DC" w:rsidSect="002519A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AEB" w:rsidRDefault="00440AEB">
      <w:r>
        <w:separator/>
      </w:r>
    </w:p>
  </w:endnote>
  <w:endnote w:type="continuationSeparator" w:id="0">
    <w:p w:rsidR="00440AEB" w:rsidRDefault="00440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w Cen MT Condensed">
    <w:altName w:val="Franklin Gothic Medium Cond"/>
    <w:panose1 w:val="020B0606020104020203"/>
    <w:charset w:val="EE"/>
    <w:family w:val="swiss"/>
    <w:pitch w:val="variable"/>
    <w:sig w:usb0="00000007" w:usb1="00000000" w:usb2="00000000" w:usb3="00000000" w:csb0="00000003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9D" w:rsidRPr="00994F2F" w:rsidRDefault="00440AEB" w:rsidP="002711DD">
    <w:pPr>
      <w:pStyle w:val="Header"/>
      <w:rPr>
        <w:rFonts w:ascii="Verdana" w:hAnsi="Verdana" w:cs="Verdana"/>
        <w:sz w:val="16"/>
        <w:szCs w:val="16"/>
      </w:rPr>
    </w:pPr>
    <w:hyperlink r:id="rId1" w:history="1">
      <w:r w:rsidR="00A9259D" w:rsidRPr="00994F2F">
        <w:rPr>
          <w:rStyle w:val="Hyperlink"/>
          <w:rFonts w:ascii="Verdana" w:hAnsi="Verdana" w:cs="Verdana"/>
          <w:color w:val="auto"/>
          <w:sz w:val="16"/>
          <w:szCs w:val="16"/>
        </w:rPr>
        <w:t>www.kriterion.ba</w:t>
      </w:r>
    </w:hyperlink>
  </w:p>
  <w:p w:rsidR="00A9259D" w:rsidRPr="00994F2F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994F2F">
      <w:rPr>
        <w:rFonts w:ascii="Verdana" w:hAnsi="Verdana" w:cs="Verdana"/>
        <w:b/>
        <w:bCs/>
        <w:sz w:val="16"/>
        <w:szCs w:val="16"/>
      </w:rPr>
      <w:t>E-mail</w:t>
    </w:r>
    <w:r w:rsidRPr="00994F2F">
      <w:rPr>
        <w:rFonts w:ascii="Verdana" w:hAnsi="Verdana" w:cs="Verdana"/>
        <w:sz w:val="16"/>
        <w:szCs w:val="16"/>
      </w:rPr>
      <w:t xml:space="preserve">: </w:t>
    </w:r>
    <w:r w:rsidRPr="003E5299">
      <w:rPr>
        <w:rFonts w:ascii="Verdana" w:hAnsi="Verdana" w:cs="Verdana"/>
        <w:sz w:val="16"/>
        <w:szCs w:val="16"/>
      </w:rPr>
      <w:t>kriterion.info</w:t>
    </w:r>
    <w:r>
      <w:rPr>
        <w:rFonts w:ascii="Verdana" w:hAnsi="Verdana" w:cs="Verdana"/>
        <w:sz w:val="16"/>
        <w:szCs w:val="16"/>
      </w:rPr>
      <w:t>@gmail.com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r w:rsidRPr="00903610">
      <w:rPr>
        <w:rFonts w:ascii="Verdana" w:hAnsi="Verdana" w:cs="Verdana"/>
        <w:b/>
        <w:bCs/>
        <w:sz w:val="16"/>
        <w:szCs w:val="16"/>
        <w:lang w:val="en-GB"/>
      </w:rPr>
      <w:t>TEL/FAX</w:t>
    </w:r>
    <w:r w:rsidRPr="00903610">
      <w:rPr>
        <w:rFonts w:ascii="Verdana" w:hAnsi="Verdana" w:cs="Verdana"/>
        <w:sz w:val="16"/>
        <w:szCs w:val="16"/>
        <w:lang w:val="en-GB"/>
      </w:rPr>
      <w:t xml:space="preserve"> 00 387 (0</w:t>
    </w:r>
    <w:r>
      <w:rPr>
        <w:rFonts w:ascii="Verdana" w:hAnsi="Verdana" w:cs="Verdana"/>
        <w:sz w:val="16"/>
        <w:szCs w:val="16"/>
        <w:lang w:val="en-GB"/>
      </w:rPr>
      <w:t>33</w:t>
    </w:r>
    <w:r w:rsidRPr="00903610">
      <w:rPr>
        <w:rFonts w:ascii="Verdana" w:hAnsi="Verdana" w:cs="Verdana"/>
        <w:sz w:val="16"/>
        <w:szCs w:val="16"/>
        <w:lang w:val="en-GB"/>
      </w:rPr>
      <w:t xml:space="preserve">) </w:t>
    </w:r>
    <w:r>
      <w:rPr>
        <w:rFonts w:ascii="Verdana" w:hAnsi="Verdana" w:cs="Verdana"/>
        <w:sz w:val="16"/>
        <w:szCs w:val="16"/>
        <w:lang w:val="en-GB"/>
      </w:rPr>
      <w:t>203113</w:t>
    </w:r>
  </w:p>
  <w:p w:rsidR="00A9259D" w:rsidRPr="00903610" w:rsidRDefault="00A9259D" w:rsidP="002711DD">
    <w:pPr>
      <w:pStyle w:val="Header"/>
      <w:rPr>
        <w:rFonts w:ascii="Verdana" w:hAnsi="Verdana" w:cs="Verdana"/>
        <w:sz w:val="16"/>
        <w:szCs w:val="16"/>
        <w:lang w:val="en-GB"/>
      </w:rPr>
    </w:pPr>
    <w:proofErr w:type="spellStart"/>
    <w:r w:rsidRPr="00903610">
      <w:rPr>
        <w:rFonts w:ascii="Verdana" w:hAnsi="Verdana" w:cs="Verdana"/>
        <w:b/>
        <w:bCs/>
        <w:sz w:val="16"/>
        <w:szCs w:val="16"/>
        <w:lang w:val="en-GB"/>
      </w:rPr>
      <w:t>Adresa</w:t>
    </w:r>
    <w:proofErr w:type="spellEnd"/>
    <w:r w:rsidRPr="00903610">
      <w:rPr>
        <w:rFonts w:ascii="Verdana" w:hAnsi="Verdana" w:cs="Verdana"/>
        <w:b/>
        <w:bCs/>
        <w:sz w:val="16"/>
        <w:szCs w:val="16"/>
        <w:lang w:val="en-GB"/>
      </w:rPr>
      <w:t>:</w:t>
    </w:r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Obala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Kulina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>
      <w:rPr>
        <w:rFonts w:ascii="Verdana" w:hAnsi="Verdana" w:cs="Verdana"/>
        <w:sz w:val="16"/>
        <w:szCs w:val="16"/>
        <w:lang w:val="en-GB"/>
      </w:rPr>
      <w:t>Bana</w:t>
    </w:r>
    <w:proofErr w:type="spellEnd"/>
    <w:r>
      <w:rPr>
        <w:rFonts w:ascii="Verdana" w:hAnsi="Verdana" w:cs="Verdana"/>
        <w:sz w:val="16"/>
        <w:szCs w:val="16"/>
        <w:lang w:val="en-GB"/>
      </w:rPr>
      <w:t xml:space="preserve"> 2</w:t>
    </w:r>
    <w:r w:rsidRPr="00903610">
      <w:rPr>
        <w:rFonts w:ascii="Verdana" w:hAnsi="Verdana" w:cs="Verdana"/>
        <w:sz w:val="16"/>
        <w:szCs w:val="16"/>
        <w:lang w:val="en-GB"/>
      </w:rPr>
      <w:t xml:space="preserve">, 71 000 Sarajevo,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Bosna</w:t>
    </w:r>
    <w:proofErr w:type="spellEnd"/>
    <w:r w:rsidRPr="00903610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i</w:t>
    </w:r>
    <w:proofErr w:type="spellEnd"/>
    <w:r w:rsidRPr="00903610">
      <w:rPr>
        <w:rFonts w:ascii="Verdana" w:hAnsi="Verdana" w:cs="Verdana"/>
        <w:sz w:val="16"/>
        <w:szCs w:val="16"/>
        <w:lang w:val="en-GB"/>
      </w:rPr>
      <w:t xml:space="preserve"> </w:t>
    </w:r>
    <w:proofErr w:type="spellStart"/>
    <w:r w:rsidRPr="00903610">
      <w:rPr>
        <w:rFonts w:ascii="Verdana" w:hAnsi="Verdana" w:cs="Verdana"/>
        <w:sz w:val="16"/>
        <w:szCs w:val="16"/>
        <w:lang w:val="en-GB"/>
      </w:rPr>
      <w:t>Hercegovina</w:t>
    </w:r>
    <w:proofErr w:type="spellEnd"/>
  </w:p>
  <w:p w:rsidR="00A9259D" w:rsidRPr="00341F6C" w:rsidRDefault="00A9259D" w:rsidP="002711DD">
    <w:pPr>
      <w:pStyle w:val="Header"/>
      <w:rPr>
        <w:rFonts w:ascii="Verdana" w:hAnsi="Verdana" w:cs="Verdana"/>
        <w:sz w:val="16"/>
        <w:szCs w:val="16"/>
      </w:rPr>
    </w:pPr>
    <w:r w:rsidRPr="00E00B92">
      <w:rPr>
        <w:rFonts w:ascii="Verdana" w:hAnsi="Verdana" w:cs="Verdana"/>
        <w:b/>
        <w:bCs/>
        <w:sz w:val="16"/>
        <w:szCs w:val="16"/>
      </w:rPr>
      <w:t>ID Broj</w:t>
    </w:r>
    <w:r>
      <w:rPr>
        <w:rFonts w:ascii="Verdana" w:hAnsi="Verdana" w:cs="Verdana"/>
        <w:sz w:val="16"/>
        <w:szCs w:val="16"/>
      </w:rPr>
      <w:t xml:space="preserve">: 4201182020001; </w:t>
    </w:r>
    <w:r>
      <w:rPr>
        <w:rFonts w:ascii="Verdana" w:hAnsi="Verdana" w:cs="Verdana"/>
        <w:b/>
        <w:bCs/>
        <w:sz w:val="16"/>
        <w:szCs w:val="16"/>
      </w:rPr>
      <w:t>UNICREDIT BANK KM</w:t>
    </w:r>
    <w:r>
      <w:rPr>
        <w:rFonts w:ascii="Verdana" w:hAnsi="Verdana" w:cs="Verdana"/>
        <w:sz w:val="16"/>
        <w:szCs w:val="16"/>
      </w:rPr>
      <w:t xml:space="preserve"> 3389002201035255;</w:t>
    </w:r>
    <w:r w:rsidRPr="00364FF8">
      <w:rPr>
        <w:rFonts w:ascii="Verdana" w:hAnsi="Verdana" w:cs="Verdana"/>
        <w:b/>
        <w:bCs/>
        <w:sz w:val="16"/>
        <w:szCs w:val="16"/>
      </w:rPr>
      <w:t xml:space="preserve"> Euro</w:t>
    </w:r>
    <w:r>
      <w:rPr>
        <w:rFonts w:ascii="Verdana" w:hAnsi="Verdana" w:cs="Verdana"/>
        <w:sz w:val="16"/>
        <w:szCs w:val="16"/>
      </w:rPr>
      <w:t xml:space="preserve"> </w:t>
    </w:r>
    <w:r w:rsidRPr="00DE6DEE">
      <w:rPr>
        <w:rFonts w:ascii="Verdana" w:hAnsi="Verdana" w:cs="Verdana"/>
        <w:sz w:val="16"/>
        <w:szCs w:val="16"/>
      </w:rPr>
      <w:t>28724028001</w:t>
    </w:r>
  </w:p>
  <w:p w:rsidR="00A9259D" w:rsidRDefault="00A9259D" w:rsidP="002711DD">
    <w:pPr>
      <w:pStyle w:val="Footer"/>
    </w:pPr>
    <w:r w:rsidRPr="00033847">
      <w:rPr>
        <w:rFonts w:ascii="Verdana" w:hAnsi="Verdana" w:cs="Verdana"/>
        <w:b/>
        <w:bCs/>
        <w:sz w:val="16"/>
        <w:szCs w:val="16"/>
      </w:rPr>
      <w:t>IBAN</w:t>
    </w:r>
    <w:r>
      <w:rPr>
        <w:rFonts w:ascii="Verdana" w:hAnsi="Verdana" w:cs="Verdana"/>
        <w:sz w:val="16"/>
        <w:szCs w:val="16"/>
      </w:rPr>
      <w:t xml:space="preserve">: BA393389002201035255; </w:t>
    </w:r>
    <w:r w:rsidRPr="00033847">
      <w:rPr>
        <w:rFonts w:ascii="Verdana" w:hAnsi="Verdana" w:cs="Verdana"/>
        <w:b/>
        <w:bCs/>
        <w:sz w:val="16"/>
        <w:szCs w:val="16"/>
      </w:rPr>
      <w:t>SWIFT</w:t>
    </w:r>
    <w:r>
      <w:rPr>
        <w:rFonts w:ascii="Verdana" w:hAnsi="Verdana" w:cs="Verdana"/>
        <w:sz w:val="16"/>
        <w:szCs w:val="16"/>
      </w:rPr>
      <w:t>: UNCRBA22A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AEB" w:rsidRDefault="00440AEB">
      <w:r>
        <w:separator/>
      </w:r>
    </w:p>
  </w:footnote>
  <w:footnote w:type="continuationSeparator" w:id="0">
    <w:p w:rsidR="00440AEB" w:rsidRDefault="00440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59D" w:rsidRDefault="00A9259D" w:rsidP="00341F6C">
    <w:pPr>
      <w:pStyle w:val="Header"/>
      <w:jc w:val="center"/>
      <w:rPr>
        <w:rFonts w:ascii="Tw Cen MT Condensed" w:hAnsi="Tw Cen MT Condensed" w:cs="Tw Cen MT Condensed"/>
      </w:rPr>
    </w:pPr>
  </w:p>
  <w:p w:rsidR="00A9259D" w:rsidRPr="00D37931" w:rsidRDefault="00A9259D" w:rsidP="002711DD">
    <w:pPr>
      <w:pStyle w:val="Header"/>
      <w:jc w:val="right"/>
      <w:rPr>
        <w:rFonts w:ascii="Agency FB" w:hAnsi="Agency FB" w:cs="Agency FB"/>
      </w:rPr>
    </w:pPr>
    <w:r>
      <w:rPr>
        <w:rFonts w:ascii="Agency FB" w:hAnsi="Agency FB" w:cs="Agency FB"/>
      </w:rPr>
      <w:t>ART HOUSE CINEMA</w:t>
    </w:r>
  </w:p>
  <w:p w:rsidR="00A9259D" w:rsidRPr="00D37931" w:rsidRDefault="001859B2" w:rsidP="002711DD">
    <w:pPr>
      <w:pStyle w:val="Header"/>
      <w:jc w:val="right"/>
    </w:pPr>
    <w:r>
      <w:rPr>
        <w:noProof/>
        <w:lang w:val="bs-Latn-BA" w:eastAsia="bs-Latn-BA"/>
      </w:rPr>
      <w:drawing>
        <wp:inline distT="0" distB="0" distL="0" distR="0">
          <wp:extent cx="2543175" cy="542925"/>
          <wp:effectExtent l="19050" t="0" r="9525" b="0"/>
          <wp:docPr id="1" name="Picture 1" descr="kriter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riter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3175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9259D" w:rsidRPr="00DE5812" w:rsidRDefault="00A9259D" w:rsidP="002711DD">
    <w:pPr>
      <w:pStyle w:val="Header"/>
      <w:jc w:val="right"/>
      <w:rPr>
        <w:rFonts w:ascii="Verdana" w:hAnsi="Verdana" w:cs="Verdana"/>
        <w:b/>
        <w:bCs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FONDACIJA </w:t>
    </w:r>
    <w:r w:rsidRPr="00D37931">
      <w:rPr>
        <w:rFonts w:ascii="Verdana" w:hAnsi="Verdana" w:cs="Verdana"/>
        <w:sz w:val="16"/>
        <w:szCs w:val="16"/>
      </w:rPr>
      <w:t xml:space="preserve">za razvoj kulture i civilnog društva </w:t>
    </w:r>
    <w:r w:rsidRPr="00DE5812">
      <w:rPr>
        <w:rFonts w:ascii="Verdana" w:hAnsi="Verdana" w:cs="Verdana"/>
        <w:b/>
        <w:bCs/>
        <w:sz w:val="16"/>
        <w:szCs w:val="16"/>
      </w:rPr>
      <w:t>KRITERION SARAJEVO</w:t>
    </w:r>
  </w:p>
  <w:p w:rsidR="00A9259D" w:rsidRDefault="00A9259D" w:rsidP="00341F6C">
    <w:pPr>
      <w:pStyle w:val="Header"/>
      <w:jc w:val="center"/>
      <w:rPr>
        <w:rFonts w:ascii="Verdana" w:hAnsi="Verdana" w:cs="Verdana"/>
        <w:b/>
        <w:bC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42A86"/>
    <w:multiLevelType w:val="hybridMultilevel"/>
    <w:tmpl w:val="FFF87808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24D6762"/>
    <w:multiLevelType w:val="hybridMultilevel"/>
    <w:tmpl w:val="732A9316"/>
    <w:lvl w:ilvl="0" w:tplc="55005D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EC479A"/>
    <w:multiLevelType w:val="hybridMultilevel"/>
    <w:tmpl w:val="29201CEC"/>
    <w:lvl w:ilvl="0" w:tplc="0FAA6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">
    <w:nsid w:val="03922CA0"/>
    <w:multiLevelType w:val="hybridMultilevel"/>
    <w:tmpl w:val="17F0C938"/>
    <w:lvl w:ilvl="0" w:tplc="040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4">
    <w:nsid w:val="06CD09C3"/>
    <w:multiLevelType w:val="hybridMultilevel"/>
    <w:tmpl w:val="4798F8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B5A500E"/>
    <w:multiLevelType w:val="hybridMultilevel"/>
    <w:tmpl w:val="F17E36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6E52A62"/>
    <w:multiLevelType w:val="hybridMultilevel"/>
    <w:tmpl w:val="7D4094C0"/>
    <w:lvl w:ilvl="0" w:tplc="36E8C7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D8F5BA8"/>
    <w:multiLevelType w:val="hybridMultilevel"/>
    <w:tmpl w:val="EECCA93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3E438A"/>
    <w:multiLevelType w:val="multilevel"/>
    <w:tmpl w:val="4798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7A6E4B"/>
    <w:multiLevelType w:val="multilevel"/>
    <w:tmpl w:val="C3DEA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9E763B3"/>
    <w:multiLevelType w:val="hybridMultilevel"/>
    <w:tmpl w:val="562A1374"/>
    <w:lvl w:ilvl="0" w:tplc="D9E609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b/>
        <w:bCs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ACC3018"/>
    <w:multiLevelType w:val="multilevel"/>
    <w:tmpl w:val="F17E36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FE66F4B"/>
    <w:multiLevelType w:val="multilevel"/>
    <w:tmpl w:val="168A2336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04108E3"/>
    <w:multiLevelType w:val="hybridMultilevel"/>
    <w:tmpl w:val="1D9676F8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1660770"/>
    <w:multiLevelType w:val="hybridMultilevel"/>
    <w:tmpl w:val="F5485DF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04F013B"/>
    <w:multiLevelType w:val="hybridMultilevel"/>
    <w:tmpl w:val="C3DEA3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FFA0B63"/>
    <w:multiLevelType w:val="multilevel"/>
    <w:tmpl w:val="CD06F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2562DF2"/>
    <w:multiLevelType w:val="hybridMultilevel"/>
    <w:tmpl w:val="CD06F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5D944E7"/>
    <w:multiLevelType w:val="hybridMultilevel"/>
    <w:tmpl w:val="168A233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7A7A27"/>
    <w:multiLevelType w:val="hybridMultilevel"/>
    <w:tmpl w:val="1278E31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7"/>
  </w:num>
  <w:num w:numId="7">
    <w:abstractNumId w:val="15"/>
  </w:num>
  <w:num w:numId="8">
    <w:abstractNumId w:val="9"/>
  </w:num>
  <w:num w:numId="9">
    <w:abstractNumId w:val="18"/>
  </w:num>
  <w:num w:numId="10">
    <w:abstractNumId w:val="16"/>
  </w:num>
  <w:num w:numId="11">
    <w:abstractNumId w:val="19"/>
  </w:num>
  <w:num w:numId="12">
    <w:abstractNumId w:val="12"/>
  </w:num>
  <w:num w:numId="13">
    <w:abstractNumId w:val="14"/>
  </w:num>
  <w:num w:numId="14">
    <w:abstractNumId w:val="8"/>
  </w:num>
  <w:num w:numId="15">
    <w:abstractNumId w:val="13"/>
  </w:num>
  <w:num w:numId="16">
    <w:abstractNumId w:val="11"/>
  </w:num>
  <w:num w:numId="17">
    <w:abstractNumId w:val="7"/>
  </w:num>
  <w:num w:numId="18">
    <w:abstractNumId w:val="10"/>
  </w:num>
  <w:num w:numId="19">
    <w:abstractNumId w:val="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F6C"/>
    <w:rsid w:val="00006F9D"/>
    <w:rsid w:val="00020031"/>
    <w:rsid w:val="00033847"/>
    <w:rsid w:val="00036D86"/>
    <w:rsid w:val="0005655B"/>
    <w:rsid w:val="00064AC2"/>
    <w:rsid w:val="00064CC5"/>
    <w:rsid w:val="000B3D72"/>
    <w:rsid w:val="000D5BB1"/>
    <w:rsid w:val="001107FE"/>
    <w:rsid w:val="0011371D"/>
    <w:rsid w:val="001717C7"/>
    <w:rsid w:val="00175797"/>
    <w:rsid w:val="001859B2"/>
    <w:rsid w:val="0018799E"/>
    <w:rsid w:val="001955B6"/>
    <w:rsid w:val="002519AE"/>
    <w:rsid w:val="00263FE9"/>
    <w:rsid w:val="002711DD"/>
    <w:rsid w:val="0027369C"/>
    <w:rsid w:val="002859D8"/>
    <w:rsid w:val="002C3FD7"/>
    <w:rsid w:val="002D5C59"/>
    <w:rsid w:val="003174A0"/>
    <w:rsid w:val="00320914"/>
    <w:rsid w:val="00325D1A"/>
    <w:rsid w:val="00334179"/>
    <w:rsid w:val="00341F6C"/>
    <w:rsid w:val="00364FF8"/>
    <w:rsid w:val="003E5299"/>
    <w:rsid w:val="003E690A"/>
    <w:rsid w:val="00415BAF"/>
    <w:rsid w:val="00440AEB"/>
    <w:rsid w:val="00444334"/>
    <w:rsid w:val="004561CC"/>
    <w:rsid w:val="004729C5"/>
    <w:rsid w:val="004C337F"/>
    <w:rsid w:val="004D49F5"/>
    <w:rsid w:val="0053370C"/>
    <w:rsid w:val="00545804"/>
    <w:rsid w:val="00567C38"/>
    <w:rsid w:val="005D4480"/>
    <w:rsid w:val="005E1762"/>
    <w:rsid w:val="005E2A98"/>
    <w:rsid w:val="005F77FE"/>
    <w:rsid w:val="00602373"/>
    <w:rsid w:val="00607470"/>
    <w:rsid w:val="00616D8B"/>
    <w:rsid w:val="00646762"/>
    <w:rsid w:val="00647BFD"/>
    <w:rsid w:val="006643D0"/>
    <w:rsid w:val="00673C22"/>
    <w:rsid w:val="00675C6E"/>
    <w:rsid w:val="00687016"/>
    <w:rsid w:val="006904F4"/>
    <w:rsid w:val="006A204D"/>
    <w:rsid w:val="006B4069"/>
    <w:rsid w:val="006E3383"/>
    <w:rsid w:val="00700800"/>
    <w:rsid w:val="00720D98"/>
    <w:rsid w:val="00726DD0"/>
    <w:rsid w:val="00737E33"/>
    <w:rsid w:val="00742EAC"/>
    <w:rsid w:val="00773E4D"/>
    <w:rsid w:val="00786CEA"/>
    <w:rsid w:val="007917D5"/>
    <w:rsid w:val="007A2ED5"/>
    <w:rsid w:val="007E683F"/>
    <w:rsid w:val="00805DF8"/>
    <w:rsid w:val="008060C1"/>
    <w:rsid w:val="008138A7"/>
    <w:rsid w:val="00844FF8"/>
    <w:rsid w:val="0085038C"/>
    <w:rsid w:val="008879B9"/>
    <w:rsid w:val="00903610"/>
    <w:rsid w:val="00931EB1"/>
    <w:rsid w:val="00937B38"/>
    <w:rsid w:val="00957D14"/>
    <w:rsid w:val="009642D0"/>
    <w:rsid w:val="009766B5"/>
    <w:rsid w:val="0099132B"/>
    <w:rsid w:val="00994F2F"/>
    <w:rsid w:val="009B0FCB"/>
    <w:rsid w:val="009B3EF9"/>
    <w:rsid w:val="009C5A21"/>
    <w:rsid w:val="009C7EA0"/>
    <w:rsid w:val="009D7489"/>
    <w:rsid w:val="009E3F28"/>
    <w:rsid w:val="009E77E7"/>
    <w:rsid w:val="00A027E4"/>
    <w:rsid w:val="00A145E1"/>
    <w:rsid w:val="00A253BA"/>
    <w:rsid w:val="00A25CAB"/>
    <w:rsid w:val="00A411E2"/>
    <w:rsid w:val="00A42A69"/>
    <w:rsid w:val="00A9259D"/>
    <w:rsid w:val="00A933E5"/>
    <w:rsid w:val="00A95987"/>
    <w:rsid w:val="00AC1F48"/>
    <w:rsid w:val="00AC6D78"/>
    <w:rsid w:val="00AC7B67"/>
    <w:rsid w:val="00B036BC"/>
    <w:rsid w:val="00B149DF"/>
    <w:rsid w:val="00B21E24"/>
    <w:rsid w:val="00B22EF4"/>
    <w:rsid w:val="00B3075F"/>
    <w:rsid w:val="00B54D30"/>
    <w:rsid w:val="00B71C70"/>
    <w:rsid w:val="00B71EAC"/>
    <w:rsid w:val="00B73D76"/>
    <w:rsid w:val="00B75FAE"/>
    <w:rsid w:val="00BA5AD5"/>
    <w:rsid w:val="00BC26F2"/>
    <w:rsid w:val="00BC7DF9"/>
    <w:rsid w:val="00BD5B39"/>
    <w:rsid w:val="00C22E01"/>
    <w:rsid w:val="00C4591D"/>
    <w:rsid w:val="00C850BC"/>
    <w:rsid w:val="00C85289"/>
    <w:rsid w:val="00C8633A"/>
    <w:rsid w:val="00CA597F"/>
    <w:rsid w:val="00CA6B34"/>
    <w:rsid w:val="00D37931"/>
    <w:rsid w:val="00D5284B"/>
    <w:rsid w:val="00D60FD3"/>
    <w:rsid w:val="00D61D1C"/>
    <w:rsid w:val="00D64FB3"/>
    <w:rsid w:val="00D85D11"/>
    <w:rsid w:val="00D93C5C"/>
    <w:rsid w:val="00DA3B4A"/>
    <w:rsid w:val="00DB2F55"/>
    <w:rsid w:val="00DE5812"/>
    <w:rsid w:val="00DE6DEE"/>
    <w:rsid w:val="00E00B92"/>
    <w:rsid w:val="00E4066C"/>
    <w:rsid w:val="00E44C87"/>
    <w:rsid w:val="00E506F3"/>
    <w:rsid w:val="00E54930"/>
    <w:rsid w:val="00E678CD"/>
    <w:rsid w:val="00E94FA1"/>
    <w:rsid w:val="00EB0698"/>
    <w:rsid w:val="00EB575A"/>
    <w:rsid w:val="00EC55BC"/>
    <w:rsid w:val="00EE17EE"/>
    <w:rsid w:val="00EF5513"/>
    <w:rsid w:val="00F150DC"/>
    <w:rsid w:val="00F33A5B"/>
    <w:rsid w:val="00FC5413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(Ctrl 0)"/>
    <w:qFormat/>
    <w:rsid w:val="00064AC2"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7B90"/>
    <w:rPr>
      <w:sz w:val="24"/>
      <w:szCs w:val="24"/>
      <w:lang w:val="nl-NL" w:eastAsia="nl-NL"/>
    </w:rPr>
  </w:style>
  <w:style w:type="paragraph" w:styleId="Footer">
    <w:name w:val="footer"/>
    <w:basedOn w:val="Normal"/>
    <w:link w:val="FooterChar"/>
    <w:uiPriority w:val="99"/>
    <w:rsid w:val="00341F6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7B90"/>
    <w:rPr>
      <w:sz w:val="24"/>
      <w:szCs w:val="24"/>
      <w:lang w:val="nl-NL" w:eastAsia="nl-NL"/>
    </w:rPr>
  </w:style>
  <w:style w:type="character" w:styleId="Hyperlink">
    <w:name w:val="Hyperlink"/>
    <w:basedOn w:val="DefaultParagraphFont"/>
    <w:uiPriority w:val="99"/>
    <w:rsid w:val="00E00B9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64AC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B90"/>
    <w:rPr>
      <w:sz w:val="0"/>
      <w:szCs w:val="0"/>
      <w:lang w:val="nl-NL" w:eastAsia="nl-NL"/>
    </w:rPr>
  </w:style>
  <w:style w:type="paragraph" w:styleId="BodyText">
    <w:name w:val="Body Text"/>
    <w:basedOn w:val="Normal"/>
    <w:link w:val="BodyTextChar"/>
    <w:uiPriority w:val="99"/>
    <w:rsid w:val="0060747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C7B90"/>
    <w:rPr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3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2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1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04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65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1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riterion.b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80CC17-EA06-4FBD-AB03-EB7A1A7B6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POREZNA UPRAVA</vt:lpstr>
    </vt:vector>
  </TitlesOfParts>
  <Company>..</Company>
  <LinksUpToDate>false</LinksUpToDate>
  <CharactersWithSpaces>1087</CharactersWithSpaces>
  <SharedDoc>false</SharedDoc>
  <HLinks>
    <vt:vector size="6" baseType="variant">
      <vt:variant>
        <vt:i4>393220</vt:i4>
      </vt:variant>
      <vt:variant>
        <vt:i4>0</vt:i4>
      </vt:variant>
      <vt:variant>
        <vt:i4>0</vt:i4>
      </vt:variant>
      <vt:variant>
        <vt:i4>5</vt:i4>
      </vt:variant>
      <vt:variant>
        <vt:lpwstr>http://www.kriterion.ba/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POREZNA UPRAVA</dc:title>
  <dc:creator>.</dc:creator>
  <cp:lastModifiedBy>DellKV1</cp:lastModifiedBy>
  <cp:revision>2</cp:revision>
  <cp:lastPrinted>2008-03-03T08:46:00Z</cp:lastPrinted>
  <dcterms:created xsi:type="dcterms:W3CDTF">2013-02-07T01:53:00Z</dcterms:created>
  <dcterms:modified xsi:type="dcterms:W3CDTF">2013-02-07T01:53:00Z</dcterms:modified>
</cp:coreProperties>
</file>