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9C" w:rsidRDefault="00CC549C" w:rsidP="00CC549C">
      <w:r>
        <w:object w:dxaOrig="1307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7.5pt" o:ole="">
            <v:imagedata r:id="rId4" o:title=""/>
          </v:shape>
          <o:OLEObject Type="Embed" ProgID="CorelDraw.Graphic.16" ShapeID="_x0000_i1025" DrawAspect="Content" ObjectID="_1415014390" r:id="rId5"/>
        </w:object>
      </w:r>
      <w:r>
        <w:t xml:space="preserve"> UDRUŽENJE  LIKOVNIH STVARALACA  TRAVNIK</w:t>
      </w:r>
    </w:p>
    <w:p w:rsidR="00CC549C" w:rsidRDefault="00CC549C" w:rsidP="00CC549C"/>
    <w:p w:rsidR="00CC549C" w:rsidRPr="00CC549C" w:rsidRDefault="00CC549C" w:rsidP="00CC549C">
      <w:pPr>
        <w:jc w:val="center"/>
        <w:rPr>
          <w:b/>
          <w:color w:val="000000" w:themeColor="text1"/>
          <w:sz w:val="40"/>
          <w:szCs w:val="40"/>
        </w:rPr>
      </w:pPr>
      <w:r w:rsidRPr="00CC549C">
        <w:rPr>
          <w:b/>
          <w:color w:val="000000" w:themeColor="text1"/>
          <w:sz w:val="40"/>
          <w:szCs w:val="40"/>
        </w:rPr>
        <w:t>11. JESENJI SALON 2012.</w:t>
      </w:r>
    </w:p>
    <w:p w:rsidR="00CC549C" w:rsidRPr="00CC549C" w:rsidRDefault="00CC549C" w:rsidP="00CC549C">
      <w:pPr>
        <w:jc w:val="right"/>
        <w:rPr>
          <w:sz w:val="24"/>
          <w:szCs w:val="24"/>
        </w:rPr>
      </w:pPr>
      <w:r w:rsidRPr="00CC549C">
        <w:rPr>
          <w:sz w:val="24"/>
          <w:szCs w:val="24"/>
        </w:rPr>
        <w:t>Zavičajni muzej</w:t>
      </w:r>
    </w:p>
    <w:p w:rsidR="00CC549C" w:rsidRPr="00CC549C" w:rsidRDefault="00CC549C" w:rsidP="00CC549C">
      <w:pPr>
        <w:jc w:val="right"/>
        <w:rPr>
          <w:sz w:val="24"/>
          <w:szCs w:val="24"/>
        </w:rPr>
      </w:pPr>
      <w:r w:rsidRPr="00CC549C">
        <w:rPr>
          <w:sz w:val="24"/>
          <w:szCs w:val="24"/>
        </w:rPr>
        <w:t>T r a v n i k</w:t>
      </w:r>
    </w:p>
    <w:p w:rsidR="00CC549C" w:rsidRPr="00CC549C" w:rsidRDefault="00CC549C" w:rsidP="00CC549C">
      <w:pPr>
        <w:jc w:val="right"/>
        <w:rPr>
          <w:sz w:val="24"/>
          <w:szCs w:val="24"/>
        </w:rPr>
      </w:pPr>
      <w:r w:rsidRPr="00CC549C">
        <w:rPr>
          <w:sz w:val="24"/>
          <w:szCs w:val="24"/>
        </w:rPr>
        <w:t>22.XI 2012. četvrtak u 19,00 sati</w:t>
      </w:r>
    </w:p>
    <w:p w:rsidR="00CC549C" w:rsidRPr="00CC549C" w:rsidRDefault="00CC549C" w:rsidP="00CC549C">
      <w:pPr>
        <w:jc w:val="right"/>
        <w:rPr>
          <w:sz w:val="24"/>
          <w:szCs w:val="24"/>
        </w:rPr>
      </w:pPr>
      <w:r w:rsidRPr="00CC549C">
        <w:rPr>
          <w:sz w:val="24"/>
          <w:szCs w:val="24"/>
        </w:rPr>
        <w:t xml:space="preserve"> </w:t>
      </w:r>
    </w:p>
    <w:p w:rsidR="00CC549C" w:rsidRPr="00CC549C" w:rsidRDefault="00CC549C" w:rsidP="00CC549C">
      <w:pPr>
        <w:jc w:val="center"/>
        <w:rPr>
          <w:sz w:val="24"/>
          <w:szCs w:val="24"/>
        </w:rPr>
      </w:pPr>
      <w:r w:rsidRPr="00CC549C">
        <w:rPr>
          <w:sz w:val="24"/>
          <w:szCs w:val="24"/>
        </w:rPr>
        <w:t>izložba otvorena do 9.XII 2012.</w:t>
      </w:r>
    </w:p>
    <w:p w:rsidR="00CC549C" w:rsidRPr="00CC549C" w:rsidRDefault="00CC549C" w:rsidP="00162A22">
      <w:pPr>
        <w:rPr>
          <w:sz w:val="24"/>
          <w:szCs w:val="24"/>
        </w:rPr>
      </w:pPr>
    </w:p>
    <w:p w:rsidR="00162A22" w:rsidRPr="00CC549C" w:rsidRDefault="00CC549C" w:rsidP="00162A2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62A22" w:rsidRPr="00CC549C">
        <w:rPr>
          <w:sz w:val="24"/>
          <w:szCs w:val="24"/>
        </w:rPr>
        <w:t>Pred nama je izložba „Jesenji salon 2012.“. Višegodišnju tradiciju nastavlja 18 članova Udruženja likovnih stvaralaca Travnik, oni ne posustaju. Pored svega što nam se dešava u ovom vremenu, oni nađu vremena za stvaranje. Koliko će to stvaranje ostaviti traga u travničkoj kulturi ostaje da se vidi. No, sigurno je da danas, oni svojim predstavljanjem  uspjevaju da nas okupe, da zajedno analiziramo  njihova djela, da bude u nama osjećaj ljepote i nade. Treba napomenuti, da ovom manifestacijom podvlače crtu na ovogodišnju aktivnost udarnih programa, a to su: „Proljetni salon 2012.“, Drugo bijenale Međunarodne likovne kolonije – Travnik 2012. i izložba radova nastalih na likovnoj koloniji.</w:t>
      </w:r>
    </w:p>
    <w:p w:rsidR="00162A22" w:rsidRPr="00CC549C" w:rsidRDefault="00162A22" w:rsidP="00162A22">
      <w:pPr>
        <w:rPr>
          <w:sz w:val="24"/>
          <w:szCs w:val="24"/>
        </w:rPr>
      </w:pPr>
      <w:r w:rsidRPr="00CC549C">
        <w:rPr>
          <w:sz w:val="24"/>
          <w:szCs w:val="24"/>
        </w:rPr>
        <w:t xml:space="preserve">        ULST je osnovano 1972.godine. Preregistrovano je 2002.godine i od tada uspješno djeluje u kontinuitetu s već svim prepoznatljivim aktivnostima.</w:t>
      </w:r>
    </w:p>
    <w:p w:rsidR="0068188E" w:rsidRPr="00CC549C" w:rsidRDefault="00162A22" w:rsidP="00162A22">
      <w:pPr>
        <w:rPr>
          <w:sz w:val="24"/>
          <w:szCs w:val="24"/>
        </w:rPr>
      </w:pPr>
      <w:r w:rsidRPr="00CC549C">
        <w:rPr>
          <w:sz w:val="24"/>
          <w:szCs w:val="24"/>
        </w:rPr>
        <w:t xml:space="preserve">        Prije deset godina,  na obnovljenom Likovnom salonu koji je otvoren 20.11.2002.godine, sudjelovao je 31 slikar, što je tada izazvalo veliki interes građana i predstavljalo svojevrsnu senzaciju. Članovi ULST-a se trude da tradicija opstane na njihovu radost i zadovoljstvo građana.</w:t>
      </w:r>
    </w:p>
    <w:sectPr w:rsidR="0068188E" w:rsidRPr="00CC549C" w:rsidSect="00FA552D">
      <w:pgSz w:w="11907" w:h="16840" w:code="9"/>
      <w:pgMar w:top="1134" w:right="1134" w:bottom="1134" w:left="1134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62A22"/>
    <w:rsid w:val="00002C4A"/>
    <w:rsid w:val="0000376C"/>
    <w:rsid w:val="000F3C58"/>
    <w:rsid w:val="001446A3"/>
    <w:rsid w:val="00162A22"/>
    <w:rsid w:val="001726B0"/>
    <w:rsid w:val="00181858"/>
    <w:rsid w:val="00185509"/>
    <w:rsid w:val="00210B0F"/>
    <w:rsid w:val="00356924"/>
    <w:rsid w:val="00392C00"/>
    <w:rsid w:val="005177A9"/>
    <w:rsid w:val="00761129"/>
    <w:rsid w:val="008003C8"/>
    <w:rsid w:val="008D2B44"/>
    <w:rsid w:val="009213CE"/>
    <w:rsid w:val="00977903"/>
    <w:rsid w:val="00A13329"/>
    <w:rsid w:val="00A52C8B"/>
    <w:rsid w:val="00A67359"/>
    <w:rsid w:val="00A902F0"/>
    <w:rsid w:val="00AC22B6"/>
    <w:rsid w:val="00B86034"/>
    <w:rsid w:val="00C47F9A"/>
    <w:rsid w:val="00C82325"/>
    <w:rsid w:val="00CC549C"/>
    <w:rsid w:val="00D95B9F"/>
    <w:rsid w:val="00DA149F"/>
    <w:rsid w:val="00DD5C52"/>
    <w:rsid w:val="00EA6779"/>
    <w:rsid w:val="00F53BBC"/>
    <w:rsid w:val="00F63763"/>
    <w:rsid w:val="00FA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A9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dc:description/>
  <cp:lastModifiedBy>User</cp:lastModifiedBy>
  <cp:revision>2</cp:revision>
  <dcterms:created xsi:type="dcterms:W3CDTF">2012-11-21T13:47:00Z</dcterms:created>
  <dcterms:modified xsi:type="dcterms:W3CDTF">2012-11-21T13:47:00Z</dcterms:modified>
</cp:coreProperties>
</file>